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Тема родительского собрания «Мой безопасный путь в детский сад!»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Цель: Формировать у взрослых и детей основы соблюдения правил дорожного движения; соблюдение и реализация правил дорожного движения в жизни.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Задачи: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 Познакомить родителей с профилактической работой детского объединения.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2. Активизировать знания родителей об особенностях обучения детей правилам дорожного движения.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3. Формировать готовность родителей к сотрудничеству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педагогам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 проблемам развития у детей навыков безопасного поведения.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4. Побудить родителей задуматься о том, что соблюдение ПДД самое главное для сохранения жизни и здоровья их детей.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5. Ознакомить родителей и обучающихся с некоторыми правилами и памятками, способствующими наиболее эффективному усвоению ПДД.</w:t>
      </w:r>
    </w:p>
    <w:p w:rsidR="00E924CC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Формы проведения: круглый стол.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Предварительная работа: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1. Наглядная информация для детей и взрослых в широком доступе (папки-передвижки, наглядные материалы, уголок правил дорожного движения)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2. Приобщение родителей к подготовке атрибутов для уголка по правилам дорожного движения.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3. Дидактические игры с детьми по изучению правил дорожного движения («Пешеходы», «Собери знак», «Светофор наш помощник»)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4. Разучивание с детьми стихотворений на заданную тематику.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5. Создание макета города с дорожными знаками, зебрами и т.д.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План проведения собрания: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1. Вступительное слово ведущего родительского собрания.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lastRenderedPageBreak/>
        <w:t xml:space="preserve">2. </w:t>
      </w:r>
      <w:proofErr w:type="gramStart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Тренинг-упражнения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на взаимодействие и закрепление правил дорожного движения.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3. Демонстрация совместной деятельности с детьми по изучению данной тематики (подведение итогов непосредственно - образовательной деятельности, показ продуктивной деятельности детей).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4. Подведение итогов собрания в форме круглого стола: «Памятка для родителей»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5. Анкетирование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Оформление: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Представлены материалы правил дорожного жвижения - дидактические игры, атрибуты уголка тематического, макет города.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Ход собрания: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Вступительное слово.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Уважаемые родители!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Вы уже несколько лет ходите в детский сад! Некоторые преодолевают долгий путь со сложным маршрутом - дорога, закоулки, лесопарковые зоны, стоянки автомобилей. В настоящее время острой проблемой является детский травматизм на дорогах, зачастую по пути в школу и детский сад. Очень скоро Ваши дети </w:t>
      </w:r>
      <w:proofErr w:type="gramStart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станут школьниками и  самостоятельно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будут ходить в образовательные учреждения и на прогулку.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Причиной дорожно-транспортных происшествий является  незнание ими правил дорожного движения или неумения быть на улице дисциплинированными участниками дорожного движения, как в качестве  пешехода, в качестве пассажира.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Сегодняшняя наша встреча посвящена очень важной проблеме - воспитанию у наших детей навыков безопасного поведения на улицах города.</w:t>
      </w:r>
    </w:p>
    <w:p w:rsidR="00E924CC" w:rsidRPr="00E0543F" w:rsidRDefault="00E924CC" w:rsidP="00E924CC">
      <w:pPr>
        <w:shd w:val="clear" w:color="auto" w:fill="FFFFFF"/>
        <w:spacing w:after="0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Это всем должно быть ясно!</w:t>
      </w:r>
      <w:r w:rsidRPr="00E054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Даже тем, кто ходит в ясли</w:t>
      </w:r>
      <w:proofErr w:type="gramStart"/>
      <w:r w:rsidRPr="00E054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В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сем, кто в городе живет: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lastRenderedPageBreak/>
        <w:t>Переходы не рискованны</w:t>
      </w:r>
      <w:proofErr w:type="gramStart"/>
      <w:r w:rsidRPr="00E054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Т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олько там, где нарисованы</w:t>
      </w:r>
      <w:r w:rsidRPr="00E054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Шашек белые квадраты</w:t>
      </w:r>
      <w:r w:rsidRPr="00E054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И на стрелке "Переход".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br/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С. Михалков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Улица для детей - это сложный, коварный, обманчивый мир, полный скрытых опасностей. Но благодаря нашей совместной деятельности можно вырастить примерных детей - пешеходов, снизить показатели дорожно-транспортного травматизма. Не ваши ли дети топают на проезжей части дороги на красный свет? Какую оценку вы поставите себе за безопасность на дороге ваших детей? Задача каждого родителя - изучать азбуку движения пешеходов на дороге со своим ребенком.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Для активной деятельности всех участников собрания, наша встреча начнется с тренингового упражнения, которое поможет создать атмосферу доверия друг другу и расслабится.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1. «Слепой водитель»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Перед началом упражнения по группе расставляются различные препятствия (лежачий полицейский, светофоры с разными горящими цветами, пешеходные переходы</w:t>
      </w:r>
      <w:proofErr w:type="gramStart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,п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ешеходы (муляжи или игрушки).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Родители делятся на пары, одному из них завязывают глаза. Цель второго участника управлять «слепым водителем» т.е. своевременно сообщать о препятствиях, знаках дорожного движения встречаемых на заданном маршруте. Другие участники оценивают водящую пару по следующим критериям: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внимательность;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соблюдение правил дорожного движения;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аккуратность (ничего не было задето и сбито);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активность «зрячего водителя»;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сотрудничество.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2 . «Светофор наш помощник».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Предложить вспомнить стишки или считалки  о цветах светофора (красный цвет - проезда нет, желтый будь готов к пути, а зеленый </w:t>
      </w: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lastRenderedPageBreak/>
        <w:t xml:space="preserve">цвет - кати!). Вспомнить виды светофором и их предназначение (С вертикальным расположением сигналов, с горизонтальным  расположением сигналов, с дополнительными секциями, пешеходные светофоры, светофоры для велосипедистов, светофоры со звуком </w:t>
      </w:r>
      <w:proofErr w:type="gramStart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для</w:t>
      </w:r>
      <w:proofErr w:type="gramEnd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слабовидящих и незрячих.)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3. Дорожная мозаика. На столе приготовить заранее нарезанные тематические картинки, фрагменты должны быть достаточно крупными. Цель: сообща собрать иллюстрацию.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4. Знакомство с макетом. Отметить опасные места на маршруте.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Подведение итогов собрания в форме круглого стола: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«Памятка для родителей».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В специально подготовленный бланк записать предложения родителей по следующим блокам: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как вести себя родителю на дороге и в транспортном средстве?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- прививаем детям знания правил дорожного движения.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Готовую памятку после можно размножить и раздать родителям или вывесить на информационном стенде.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Демонстрация совместной деятельности с детьми по изучению данной тематики (подведение итогов непосредственно - образовательной деятельности, показ продуктивной деятельности детей).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Анкетирование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Уважаемые родители! Просим Вас ответить на вопросы анкеты:</w:t>
      </w:r>
    </w:p>
    <w:p w:rsidR="00E924CC" w:rsidRPr="00E0543F" w:rsidRDefault="00E924CC" w:rsidP="00E924CC">
      <w:pPr>
        <w:shd w:val="clear" w:color="auto" w:fill="FFFFFF"/>
        <w:spacing w:after="0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1. Как Вы считаете, нужно ли знакомить детей дошкольного возраста с Правилами дорожного движения?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2. Всегда ли Вы правильно переходите проезжую часть дороги?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3. Ведя ребенка в детский сад, Вы отпускаете его самостоятельно переходить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дорогу (мостовую)?</w:t>
      </w:r>
    </w:p>
    <w:p w:rsidR="00E924CC" w:rsidRPr="00E0543F" w:rsidRDefault="00E924CC" w:rsidP="00E924CC">
      <w:pPr>
        <w:shd w:val="clear" w:color="auto" w:fill="FFFFFF"/>
        <w:spacing w:after="0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  <w:shd w:val="clear" w:color="auto" w:fill="FFFFFF"/>
        </w:rPr>
        <w:t>4. Знает ли Ваш ребенок знаки дорожного движения и может ли рассказать, что они обозначают?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5. Обучаете ли Вы своего ребенка правилам поведения в транспорте?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lastRenderedPageBreak/>
        <w:t>6. Знает ли Ваш ребенок, где находится школа, в которой он будет учиться?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Как туда идти, где переходить улицу, какие знаки встречаются по дороге?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7. Как Вы реагируете, если на Ваших глазах чужие дети нарушают правила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дорожного движения?</w:t>
      </w:r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8. Хотелось бы Вам получить квалифицированную консультацию </w:t>
      </w:r>
      <w:proofErr w:type="gramStart"/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по</w:t>
      </w:r>
      <w:proofErr w:type="gramEnd"/>
    </w:p>
    <w:p w:rsidR="00E924CC" w:rsidRPr="00E0543F" w:rsidRDefault="00E924CC" w:rsidP="00E924CC">
      <w:pPr>
        <w:shd w:val="clear" w:color="auto" w:fill="FFFFFF"/>
        <w:spacing w:after="225" w:line="360" w:lineRule="atLeast"/>
        <w:jc w:val="center"/>
        <w:outlineLvl w:val="0"/>
        <w:rPr>
          <w:rFonts w:ascii="Tahoma" w:eastAsia="Times New Roman" w:hAnsi="Tahoma" w:cs="Tahoma"/>
          <w:bCs/>
          <w:color w:val="333333"/>
          <w:kern w:val="36"/>
          <w:sz w:val="28"/>
          <w:szCs w:val="28"/>
        </w:rPr>
      </w:pPr>
      <w:r w:rsidRPr="00E0543F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воспитанию культуры поведения в общественных местах и на улице?</w:t>
      </w:r>
    </w:p>
    <w:p w:rsidR="00E924CC" w:rsidRPr="00E0543F" w:rsidRDefault="00E924CC" w:rsidP="00E9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CC" w:rsidRPr="00E0543F" w:rsidRDefault="00E924CC" w:rsidP="00E9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43F" w:rsidRPr="00E0543F" w:rsidRDefault="00E0543F" w:rsidP="00E9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43F" w:rsidRPr="00E0543F" w:rsidRDefault="00E0543F" w:rsidP="00E9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CC" w:rsidRPr="00E0543F" w:rsidRDefault="00E924CC" w:rsidP="00E9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CC" w:rsidRPr="00E0543F" w:rsidRDefault="00E924CC" w:rsidP="00E924CC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924CC" w:rsidRPr="00E0543F" w:rsidRDefault="00E924CC" w:rsidP="00E924CC">
      <w:pPr>
        <w:jc w:val="center"/>
        <w:rPr>
          <w:sz w:val="28"/>
          <w:szCs w:val="28"/>
        </w:rPr>
      </w:pPr>
      <w:bookmarkStart w:id="0" w:name="Приложение_№_5"/>
      <w:bookmarkEnd w:id="0"/>
    </w:p>
    <w:p w:rsidR="00E924CC" w:rsidRPr="00E0543F" w:rsidRDefault="00E924CC" w:rsidP="00E924CC">
      <w:pPr>
        <w:jc w:val="center"/>
        <w:rPr>
          <w:sz w:val="28"/>
          <w:szCs w:val="28"/>
        </w:rPr>
      </w:pPr>
    </w:p>
    <w:p w:rsidR="00E924CC" w:rsidRPr="00E0543F" w:rsidRDefault="00E924CC" w:rsidP="00E924CC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527892" w:rsidRPr="00E0543F" w:rsidRDefault="00527892">
      <w:bookmarkStart w:id="1" w:name="Приложение_№_7"/>
      <w:bookmarkEnd w:id="1"/>
    </w:p>
    <w:sectPr w:rsidR="00527892" w:rsidRPr="00E0543F" w:rsidSect="0041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0B"/>
    <w:multiLevelType w:val="hybridMultilevel"/>
    <w:tmpl w:val="3E0C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354ED"/>
    <w:multiLevelType w:val="multilevel"/>
    <w:tmpl w:val="A79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6DD6"/>
    <w:multiLevelType w:val="multilevel"/>
    <w:tmpl w:val="D72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B2168"/>
    <w:multiLevelType w:val="multilevel"/>
    <w:tmpl w:val="806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9317C"/>
    <w:multiLevelType w:val="hybridMultilevel"/>
    <w:tmpl w:val="59441D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8F3"/>
    <w:multiLevelType w:val="multilevel"/>
    <w:tmpl w:val="4DD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D4DA0"/>
    <w:multiLevelType w:val="multilevel"/>
    <w:tmpl w:val="778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E6615"/>
    <w:multiLevelType w:val="multilevel"/>
    <w:tmpl w:val="F9D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A2B7C"/>
    <w:multiLevelType w:val="multilevel"/>
    <w:tmpl w:val="BD3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1AE1"/>
    <w:multiLevelType w:val="multilevel"/>
    <w:tmpl w:val="D2F4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54B9C"/>
    <w:multiLevelType w:val="multilevel"/>
    <w:tmpl w:val="B28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04A29"/>
    <w:multiLevelType w:val="multilevel"/>
    <w:tmpl w:val="759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43045"/>
    <w:multiLevelType w:val="multilevel"/>
    <w:tmpl w:val="F4F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0289E"/>
    <w:multiLevelType w:val="multilevel"/>
    <w:tmpl w:val="D4C8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A598C"/>
    <w:multiLevelType w:val="multilevel"/>
    <w:tmpl w:val="12E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F0207"/>
    <w:multiLevelType w:val="multilevel"/>
    <w:tmpl w:val="CE3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32C63"/>
    <w:multiLevelType w:val="multilevel"/>
    <w:tmpl w:val="295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F28E5"/>
    <w:multiLevelType w:val="multilevel"/>
    <w:tmpl w:val="243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0247E"/>
    <w:multiLevelType w:val="multilevel"/>
    <w:tmpl w:val="473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41DFA"/>
    <w:multiLevelType w:val="multilevel"/>
    <w:tmpl w:val="6D9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9389B"/>
    <w:multiLevelType w:val="hybridMultilevel"/>
    <w:tmpl w:val="8988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86D0E"/>
    <w:multiLevelType w:val="multilevel"/>
    <w:tmpl w:val="285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41E95"/>
    <w:multiLevelType w:val="hybridMultilevel"/>
    <w:tmpl w:val="686EA8F6"/>
    <w:lvl w:ilvl="0" w:tplc="1A8EF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B781C"/>
    <w:multiLevelType w:val="multilevel"/>
    <w:tmpl w:val="246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C60F1"/>
    <w:multiLevelType w:val="multilevel"/>
    <w:tmpl w:val="91BC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826A2"/>
    <w:multiLevelType w:val="multilevel"/>
    <w:tmpl w:val="A2C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2572D"/>
    <w:multiLevelType w:val="hybridMultilevel"/>
    <w:tmpl w:val="6462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65234"/>
    <w:multiLevelType w:val="multilevel"/>
    <w:tmpl w:val="D9F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C7186"/>
    <w:multiLevelType w:val="multilevel"/>
    <w:tmpl w:val="DA5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84F47"/>
    <w:multiLevelType w:val="hybridMultilevel"/>
    <w:tmpl w:val="55D438FC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34781"/>
    <w:multiLevelType w:val="multilevel"/>
    <w:tmpl w:val="A27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42D2C"/>
    <w:multiLevelType w:val="multilevel"/>
    <w:tmpl w:val="4C0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90E05"/>
    <w:multiLevelType w:val="multilevel"/>
    <w:tmpl w:val="065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923BA"/>
    <w:multiLevelType w:val="hybridMultilevel"/>
    <w:tmpl w:val="ADE4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BD39E0"/>
    <w:multiLevelType w:val="multilevel"/>
    <w:tmpl w:val="FE20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15E47"/>
    <w:multiLevelType w:val="multilevel"/>
    <w:tmpl w:val="443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5171B"/>
    <w:multiLevelType w:val="multilevel"/>
    <w:tmpl w:val="50F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4CC"/>
    <w:rsid w:val="00413750"/>
    <w:rsid w:val="00527892"/>
    <w:rsid w:val="00E0543F"/>
    <w:rsid w:val="00E9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C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924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4C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2017-02-15T05:41:00Z</dcterms:created>
  <dcterms:modified xsi:type="dcterms:W3CDTF">2017-02-15T05:54:00Z</dcterms:modified>
</cp:coreProperties>
</file>