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DF" w:rsidRPr="007D58A1" w:rsidRDefault="006627DF" w:rsidP="007D58A1">
      <w:pPr>
        <w:pStyle w:val="a4"/>
        <w:shd w:val="clear" w:color="auto" w:fill="FFFFFF"/>
        <w:jc w:val="both"/>
        <w:rPr>
          <w:color w:val="000000"/>
          <w:sz w:val="28"/>
          <w:szCs w:val="28"/>
        </w:rPr>
      </w:pPr>
      <w:r>
        <w:rPr>
          <w:b/>
          <w:sz w:val="32"/>
          <w:szCs w:val="32"/>
        </w:rPr>
        <w:t xml:space="preserve">                      </w:t>
      </w:r>
      <w:bookmarkStart w:id="0" w:name="_GoBack"/>
      <w:bookmarkEnd w:id="0"/>
    </w:p>
    <w:p w:rsidR="006627DF" w:rsidRPr="007D58A1" w:rsidRDefault="006627DF" w:rsidP="006627DF">
      <w:pPr>
        <w:pStyle w:val="a4"/>
        <w:shd w:val="clear" w:color="auto" w:fill="FFFFFF"/>
        <w:jc w:val="both"/>
        <w:rPr>
          <w:rFonts w:ascii="Verdana" w:hAnsi="Verdana"/>
          <w:color w:val="000000"/>
          <w:sz w:val="28"/>
          <w:szCs w:val="28"/>
        </w:rPr>
      </w:pPr>
      <w:r>
        <w:rPr>
          <w:rStyle w:val="apple-converted-space"/>
          <w:rFonts w:ascii="Verdana" w:hAnsi="Verdana"/>
          <w:b/>
          <w:bCs/>
          <w:color w:val="000000"/>
          <w:sz w:val="16"/>
          <w:szCs w:val="16"/>
        </w:rPr>
        <w:t> </w:t>
      </w:r>
      <w:r w:rsidRPr="007D58A1">
        <w:rPr>
          <w:rStyle w:val="a5"/>
          <w:rFonts w:ascii="Verdana" w:hAnsi="Verdana"/>
          <w:color w:val="000000"/>
          <w:sz w:val="28"/>
          <w:szCs w:val="28"/>
        </w:rPr>
        <w:t>Тема: «Предвидеть + научить = уберечь».</w:t>
      </w:r>
    </w:p>
    <w:p w:rsidR="006627DF" w:rsidRPr="007D58A1" w:rsidRDefault="006627DF" w:rsidP="006627DF">
      <w:pPr>
        <w:pStyle w:val="a4"/>
        <w:shd w:val="clear" w:color="auto" w:fill="FFFFFF"/>
        <w:jc w:val="both"/>
        <w:rPr>
          <w:rFonts w:ascii="Verdana" w:hAnsi="Verdana"/>
          <w:color w:val="000000"/>
          <w:sz w:val="28"/>
          <w:szCs w:val="28"/>
        </w:rPr>
      </w:pPr>
      <w:r w:rsidRPr="007D58A1">
        <w:rPr>
          <w:rStyle w:val="a5"/>
          <w:rFonts w:ascii="Verdana" w:hAnsi="Verdana"/>
          <w:color w:val="000000"/>
          <w:sz w:val="28"/>
          <w:szCs w:val="28"/>
        </w:rPr>
        <w:t>Цель:</w:t>
      </w:r>
      <w:r w:rsidRPr="007D58A1">
        <w:rPr>
          <w:rStyle w:val="apple-converted-space"/>
          <w:rFonts w:ascii="Verdana" w:hAnsi="Verdana"/>
          <w:color w:val="000000"/>
          <w:sz w:val="28"/>
          <w:szCs w:val="28"/>
        </w:rPr>
        <w:t> </w:t>
      </w:r>
      <w:r w:rsidRPr="007D58A1">
        <w:rPr>
          <w:rFonts w:ascii="Verdana" w:hAnsi="Verdana"/>
          <w:color w:val="000000"/>
          <w:sz w:val="28"/>
          <w:szCs w:val="28"/>
        </w:rPr>
        <w:t>Вовлечение родителей в процесс воспитания у детей навыков безопасного поведения на улицах и дорогах города, организация совместной деятельности родителей и воспитателей по профилактике детского дорожно-транспортного травматизма, повышения культуры участников дорожного движения. </w:t>
      </w:r>
    </w:p>
    <w:p w:rsidR="006627DF" w:rsidRPr="007D58A1" w:rsidRDefault="006627DF" w:rsidP="006627DF">
      <w:pPr>
        <w:pStyle w:val="a4"/>
        <w:shd w:val="clear" w:color="auto" w:fill="FFFFFF"/>
        <w:jc w:val="both"/>
        <w:rPr>
          <w:rFonts w:ascii="Verdana" w:hAnsi="Verdana"/>
          <w:color w:val="000000"/>
          <w:sz w:val="28"/>
          <w:szCs w:val="28"/>
        </w:rPr>
      </w:pPr>
      <w:r w:rsidRPr="007D58A1">
        <w:rPr>
          <w:rStyle w:val="a5"/>
          <w:rFonts w:ascii="Verdana" w:hAnsi="Verdana"/>
          <w:color w:val="000000"/>
          <w:sz w:val="28"/>
          <w:szCs w:val="28"/>
        </w:rPr>
        <w:t>Задачи:</w:t>
      </w:r>
    </w:p>
    <w:p w:rsidR="006627DF" w:rsidRPr="007D58A1" w:rsidRDefault="006627DF" w:rsidP="007D58A1">
      <w:pPr>
        <w:pStyle w:val="a4"/>
        <w:shd w:val="clear" w:color="auto" w:fill="FFFFFF"/>
        <w:rPr>
          <w:rFonts w:ascii="Verdana" w:hAnsi="Verdana"/>
          <w:color w:val="000000"/>
          <w:sz w:val="28"/>
          <w:szCs w:val="28"/>
        </w:rPr>
      </w:pPr>
      <w:r w:rsidRPr="007D58A1">
        <w:rPr>
          <w:rFonts w:ascii="Verdana" w:hAnsi="Verdana"/>
          <w:color w:val="000000"/>
          <w:sz w:val="28"/>
          <w:szCs w:val="28"/>
        </w:rPr>
        <w:t>Со</w:t>
      </w:r>
      <w:r w:rsidR="007D58A1">
        <w:rPr>
          <w:rFonts w:ascii="Verdana" w:hAnsi="Verdana"/>
          <w:color w:val="000000"/>
          <w:sz w:val="28"/>
          <w:szCs w:val="28"/>
        </w:rPr>
        <w:t xml:space="preserve">здать атмосферу сотрудничества, </w:t>
      </w:r>
      <w:r w:rsidRPr="007D58A1">
        <w:rPr>
          <w:rFonts w:ascii="Verdana" w:hAnsi="Verdana"/>
          <w:color w:val="000000"/>
          <w:sz w:val="28"/>
          <w:szCs w:val="28"/>
        </w:rPr>
        <w:t>сотворчества  воспитателей, родителей и детей в совместной деятельности.</w:t>
      </w:r>
    </w:p>
    <w:p w:rsidR="006627DF" w:rsidRPr="007D58A1" w:rsidRDefault="006627DF" w:rsidP="007D58A1">
      <w:pPr>
        <w:pStyle w:val="a4"/>
        <w:shd w:val="clear" w:color="auto" w:fill="FFFFFF"/>
        <w:rPr>
          <w:rFonts w:ascii="Verdana" w:hAnsi="Verdana"/>
          <w:color w:val="000000"/>
          <w:sz w:val="28"/>
          <w:szCs w:val="28"/>
        </w:rPr>
      </w:pPr>
      <w:r w:rsidRPr="007D58A1">
        <w:rPr>
          <w:rFonts w:ascii="Verdana" w:hAnsi="Verdana"/>
          <w:color w:val="000000"/>
          <w:sz w:val="28"/>
          <w:szCs w:val="28"/>
        </w:rPr>
        <w:t>Побудить родителей задуматься о том, что соблюдение ПДД - самое главное для сохранения жизни и здоровья их детей. </w:t>
      </w:r>
      <w:r w:rsidRPr="007D58A1">
        <w:rPr>
          <w:rFonts w:ascii="Verdana" w:hAnsi="Verdana"/>
          <w:color w:val="000000"/>
          <w:sz w:val="28"/>
          <w:szCs w:val="28"/>
        </w:rPr>
        <w:br/>
      </w:r>
      <w:r w:rsidRPr="007D58A1">
        <w:rPr>
          <w:rFonts w:ascii="Verdana" w:hAnsi="Verdana"/>
          <w:color w:val="000000"/>
          <w:sz w:val="28"/>
          <w:szCs w:val="28"/>
        </w:rPr>
        <w:br/>
        <w:t>Ознакомить родителей с некоторыми правилами и памятками, способствующими наиболее эффективному усвоению ПДД.</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 </w:t>
      </w:r>
    </w:p>
    <w:p w:rsidR="006627DF" w:rsidRPr="007D58A1" w:rsidRDefault="006627DF" w:rsidP="006627DF">
      <w:pPr>
        <w:pStyle w:val="a4"/>
        <w:shd w:val="clear" w:color="auto" w:fill="FFFFFF"/>
        <w:jc w:val="both"/>
        <w:rPr>
          <w:rFonts w:ascii="Verdana" w:hAnsi="Verdana"/>
          <w:color w:val="000000"/>
          <w:sz w:val="28"/>
          <w:szCs w:val="28"/>
        </w:rPr>
      </w:pPr>
      <w:r w:rsidRPr="007D58A1">
        <w:rPr>
          <w:rStyle w:val="a5"/>
          <w:rFonts w:ascii="Verdana" w:hAnsi="Verdana"/>
          <w:color w:val="000000"/>
          <w:sz w:val="28"/>
          <w:szCs w:val="28"/>
        </w:rPr>
        <w:t>Предварительная работа:</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анкетирование родителей</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изготовление  приглашений на родительское собрание</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памятка для родителей</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плакаты с изображениями «ловушек» на дорогах</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оформление уголка для родителей (детская художественная литература по ПДД, методические рекомендации для родителей</w:t>
      </w:r>
      <w:proofErr w:type="gramStart"/>
      <w:r w:rsidRPr="007D58A1">
        <w:rPr>
          <w:rFonts w:ascii="Verdana" w:hAnsi="Verdana"/>
          <w:color w:val="000000"/>
          <w:sz w:val="28"/>
          <w:szCs w:val="28"/>
        </w:rPr>
        <w:t>)п</w:t>
      </w:r>
      <w:proofErr w:type="gramEnd"/>
      <w:r w:rsidRPr="007D58A1">
        <w:rPr>
          <w:rFonts w:ascii="Verdana" w:hAnsi="Verdana"/>
          <w:color w:val="000000"/>
          <w:sz w:val="28"/>
          <w:szCs w:val="28"/>
        </w:rPr>
        <w:t>о воспитанию навыков безопасного поведения на дорогах, описание дидактических и подвижных игр по ПДД)</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рисунки детей и родителей на тему: «Мой друг-светофор!»</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Ход родительского собрания:</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1.Актуальность выбранной темы</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lastRenderedPageBreak/>
        <w:t>2.Статистика</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3.Анализ анкетирования:</w:t>
      </w:r>
      <w:r w:rsidRPr="007D58A1">
        <w:rPr>
          <w:rStyle w:val="apple-converted-space"/>
          <w:rFonts w:ascii="Verdana" w:hAnsi="Verdana"/>
          <w:color w:val="000000"/>
          <w:sz w:val="28"/>
          <w:szCs w:val="28"/>
        </w:rPr>
        <w:t> </w:t>
      </w:r>
      <w:r w:rsidRPr="007D58A1">
        <w:rPr>
          <w:rStyle w:val="a5"/>
          <w:rFonts w:ascii="Verdana" w:hAnsi="Verdana"/>
          <w:color w:val="000000"/>
          <w:sz w:val="28"/>
          <w:szCs w:val="28"/>
        </w:rPr>
        <w:t>«Безопасность детей на дороге»</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4.Правила дорожного движения.</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5.Игра для родителей «Ловушки на дорогах»</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6.Памятка для родителей: «Научите ребёнка правильно вести себя на дорогах» </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7.Подведение итогов рисунков.</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8.Задание для совместной деятельности детей и родителей</w:t>
      </w:r>
    </w:p>
    <w:p w:rsidR="006627DF" w:rsidRPr="007D58A1" w:rsidRDefault="007D58A1" w:rsidP="007D58A1">
      <w:pPr>
        <w:pStyle w:val="a4"/>
        <w:shd w:val="clear" w:color="auto" w:fill="FFFFFF"/>
        <w:jc w:val="center"/>
        <w:rPr>
          <w:rFonts w:ascii="Verdana" w:hAnsi="Verdana"/>
          <w:b/>
          <w:bCs/>
          <w:color w:val="000000"/>
          <w:sz w:val="28"/>
          <w:szCs w:val="28"/>
        </w:rPr>
      </w:pPr>
      <w:r>
        <w:rPr>
          <w:rStyle w:val="a5"/>
          <w:rFonts w:ascii="Verdana" w:hAnsi="Verdana"/>
          <w:color w:val="000000"/>
          <w:sz w:val="28"/>
          <w:szCs w:val="28"/>
        </w:rPr>
        <w:t xml:space="preserve">Ход </w:t>
      </w:r>
      <w:r w:rsidR="006627DF" w:rsidRPr="007D58A1">
        <w:rPr>
          <w:rStyle w:val="a5"/>
          <w:rFonts w:ascii="Verdana" w:hAnsi="Verdana"/>
          <w:color w:val="000000"/>
          <w:sz w:val="28"/>
          <w:szCs w:val="28"/>
        </w:rPr>
        <w:t>собрания:</w:t>
      </w:r>
      <w:r w:rsidR="006627DF" w:rsidRPr="007D58A1">
        <w:rPr>
          <w:rFonts w:ascii="Verdana" w:hAnsi="Verdana"/>
          <w:color w:val="000000"/>
          <w:sz w:val="28"/>
          <w:szCs w:val="28"/>
        </w:rPr>
        <w:t> </w:t>
      </w:r>
      <w:r w:rsidR="006627DF" w:rsidRPr="007D58A1">
        <w:rPr>
          <w:rFonts w:ascii="Verdana" w:hAnsi="Verdana"/>
          <w:color w:val="000000"/>
          <w:sz w:val="28"/>
          <w:szCs w:val="28"/>
        </w:rPr>
        <w:br/>
      </w:r>
      <w:r w:rsidR="006627DF" w:rsidRPr="007D58A1">
        <w:rPr>
          <w:rFonts w:ascii="Verdana" w:hAnsi="Verdana"/>
          <w:color w:val="000000"/>
          <w:sz w:val="28"/>
          <w:szCs w:val="28"/>
        </w:rPr>
        <w:br/>
      </w:r>
      <w:r w:rsidR="006627DF" w:rsidRPr="007D58A1">
        <w:rPr>
          <w:rStyle w:val="a5"/>
          <w:rFonts w:ascii="Verdana" w:hAnsi="Verdana"/>
          <w:color w:val="000000"/>
          <w:sz w:val="28"/>
          <w:szCs w:val="28"/>
        </w:rPr>
        <w:t>1. Актуальность выбранной темы.</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 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насчет пешехода совсем другое: «Не столб – отойдет», а в результате статистика собирает урожай дорожных происшествий. Пешеходы наравне с водителями обязаны соблюдать Правила дорожного движения. Об этом должны знать и взрослые, и дети.</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 Уважаемые родители! При современных скоростях движения автомобилей, общественного транспорта большинство дорожно-транспортных происшествий происходит по вине пешеходов (взрослых и детей). Эти происшествия сопровождаются травмами, а зачастую приводят к тяжелым трагическим последствиям.</w:t>
      </w:r>
    </w:p>
    <w:p w:rsidR="006627DF" w:rsidRPr="007D58A1" w:rsidRDefault="006627DF" w:rsidP="006627DF">
      <w:pPr>
        <w:pStyle w:val="a4"/>
        <w:shd w:val="clear" w:color="auto" w:fill="FFFFFF"/>
        <w:jc w:val="both"/>
        <w:rPr>
          <w:rFonts w:ascii="Verdana" w:hAnsi="Verdana"/>
          <w:color w:val="000000"/>
          <w:sz w:val="28"/>
          <w:szCs w:val="28"/>
        </w:rPr>
      </w:pPr>
      <w:r w:rsidRPr="007D58A1">
        <w:rPr>
          <w:rFonts w:ascii="Verdana" w:hAnsi="Verdana"/>
          <w:color w:val="000000"/>
          <w:sz w:val="28"/>
          <w:szCs w:val="28"/>
        </w:rPr>
        <w:t> </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3. Результаты анкетирования.</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Перед собранием родителям была предложена анкета для заполнения. </w:t>
      </w:r>
      <w:r w:rsidRPr="007D58A1">
        <w:rPr>
          <w:rFonts w:ascii="Verdana" w:hAnsi="Verdana"/>
          <w:color w:val="000000"/>
          <w:sz w:val="28"/>
          <w:szCs w:val="28"/>
        </w:rPr>
        <w:br/>
      </w:r>
      <w:r w:rsidRPr="007D58A1">
        <w:rPr>
          <w:rFonts w:ascii="Verdana" w:hAnsi="Verdana"/>
          <w:color w:val="000000"/>
          <w:sz w:val="28"/>
          <w:szCs w:val="28"/>
        </w:rPr>
        <w:lastRenderedPageBreak/>
        <w:br/>
        <w:t>Она состояла из 7 вопросов:</w:t>
      </w: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По результатам анкетирования видим, что родители разговаривают с детьми на тему дорожного движения.</w:t>
      </w: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br/>
      </w:r>
      <w:r w:rsidRPr="007D58A1">
        <w:rPr>
          <w:rStyle w:val="a5"/>
          <w:rFonts w:ascii="Verdana" w:hAnsi="Verdana"/>
          <w:color w:val="000000"/>
          <w:sz w:val="28"/>
          <w:szCs w:val="28"/>
        </w:rPr>
        <w:t>4.Правила дорожного движения.</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br/>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Правило №1</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7D58A1">
        <w:rPr>
          <w:rFonts w:ascii="Verdana" w:hAnsi="Verdana"/>
          <w:color w:val="000000"/>
          <w:sz w:val="28"/>
          <w:szCs w:val="28"/>
        </w:rPr>
        <w:t>другая</w:t>
      </w:r>
      <w:proofErr w:type="gramEnd"/>
      <w:r w:rsidRPr="007D58A1">
        <w:rPr>
          <w:rFonts w:ascii="Verdana" w:hAnsi="Verdana"/>
          <w:color w:val="000000"/>
          <w:sz w:val="28"/>
          <w:szCs w:val="28"/>
        </w:rPr>
        <w:t>. Обратите внимание ребенка на то, что стоящий на остановке автобус тоже мешает увидеть движущийся за ним автомобиль.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Правило №2</w:t>
      </w:r>
      <w:proofErr w:type="gramStart"/>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Н</w:t>
      </w:r>
      <w:proofErr w:type="gramEnd"/>
      <w:r w:rsidRPr="007D58A1">
        <w:rPr>
          <w:rFonts w:ascii="Verdana" w:hAnsi="Verdana"/>
          <w:color w:val="000000"/>
          <w:sz w:val="28"/>
          <w:szCs w:val="28"/>
        </w:rPr>
        <w:t>е обходите стоящий автобус ни спереди, ни сзади! </w:t>
      </w:r>
      <w:r w:rsidRPr="007D58A1">
        <w:rPr>
          <w:rFonts w:ascii="Verdana" w:hAnsi="Verdana"/>
          <w:color w:val="000000"/>
          <w:sz w:val="28"/>
          <w:szCs w:val="28"/>
        </w:rPr>
        <w:br/>
      </w:r>
      <w:r w:rsidRPr="007D58A1">
        <w:rPr>
          <w:rFonts w:ascii="Verdana" w:hAnsi="Verdana"/>
          <w:color w:val="000000"/>
          <w:sz w:val="28"/>
          <w:szCs w:val="28"/>
        </w:rPr>
        <w:b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Правило №3</w:t>
      </w:r>
      <w:proofErr w:type="gramStart"/>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И</w:t>
      </w:r>
      <w:proofErr w:type="gramEnd"/>
      <w:r w:rsidRPr="007D58A1">
        <w:rPr>
          <w:rFonts w:ascii="Verdana" w:hAnsi="Verdana"/>
          <w:color w:val="000000"/>
          <w:sz w:val="28"/>
          <w:szCs w:val="28"/>
        </w:rPr>
        <w:t xml:space="preserve"> у светофора можно встретить опасность! </w:t>
      </w:r>
      <w:r w:rsidRPr="007D58A1">
        <w:rPr>
          <w:rFonts w:ascii="Verdana" w:hAnsi="Verdana"/>
          <w:color w:val="000000"/>
          <w:sz w:val="28"/>
          <w:szCs w:val="28"/>
        </w:rPr>
        <w:br/>
      </w:r>
      <w:r w:rsidRPr="007D58A1">
        <w:rPr>
          <w:rFonts w:ascii="Verdana" w:hAnsi="Verdana"/>
          <w:color w:val="000000"/>
          <w:sz w:val="28"/>
          <w:szCs w:val="28"/>
        </w:rPr>
        <w:b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Правило№4</w:t>
      </w:r>
      <w:proofErr w:type="gramStart"/>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В</w:t>
      </w:r>
      <w:proofErr w:type="gramEnd"/>
      <w:r w:rsidRPr="007D58A1">
        <w:rPr>
          <w:rFonts w:ascii="Verdana" w:hAnsi="Verdana"/>
          <w:color w:val="000000"/>
          <w:sz w:val="28"/>
          <w:szCs w:val="28"/>
        </w:rPr>
        <w:t>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Правило №5</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Правило №6</w:t>
      </w:r>
      <w:proofErr w:type="gramStart"/>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Н</w:t>
      </w:r>
      <w:proofErr w:type="gramEnd"/>
      <w:r w:rsidRPr="007D58A1">
        <w:rPr>
          <w:rFonts w:ascii="Verdana" w:hAnsi="Verdana"/>
          <w:color w:val="000000"/>
          <w:sz w:val="28"/>
          <w:szCs w:val="28"/>
        </w:rPr>
        <w:t xml:space="preserve">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7D58A1">
        <w:rPr>
          <w:rFonts w:ascii="Verdana" w:hAnsi="Verdana"/>
          <w:color w:val="000000"/>
          <w:sz w:val="28"/>
          <w:szCs w:val="28"/>
        </w:rPr>
        <w:t>ярким</w:t>
      </w:r>
      <w:proofErr w:type="gramEnd"/>
      <w:r w:rsidRPr="007D58A1">
        <w:rPr>
          <w:rFonts w:ascii="Verdana" w:hAnsi="Verdana"/>
          <w:color w:val="000000"/>
          <w:sz w:val="28"/>
          <w:szCs w:val="28"/>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7D58A1">
        <w:rPr>
          <w:rFonts w:ascii="Verdana" w:hAnsi="Verdana"/>
          <w:color w:val="000000"/>
          <w:sz w:val="28"/>
          <w:szCs w:val="28"/>
        </w:rPr>
        <w:t>сигнал</w:t>
      </w:r>
      <w:proofErr w:type="gramEnd"/>
      <w:r w:rsidRPr="007D58A1">
        <w:rPr>
          <w:rFonts w:ascii="Verdana" w:hAnsi="Verdana"/>
          <w:color w:val="000000"/>
          <w:sz w:val="28"/>
          <w:szCs w:val="28"/>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 </w:t>
      </w:r>
      <w:r w:rsidRPr="007D58A1">
        <w:rPr>
          <w:rFonts w:ascii="Verdana" w:hAnsi="Verdana"/>
          <w:color w:val="000000"/>
          <w:sz w:val="28"/>
          <w:szCs w:val="28"/>
        </w:rPr>
        <w:br/>
      </w:r>
      <w:r w:rsidRPr="007D58A1">
        <w:rPr>
          <w:rFonts w:ascii="Verdana" w:hAnsi="Verdana"/>
          <w:color w:val="000000"/>
          <w:sz w:val="28"/>
          <w:szCs w:val="28"/>
        </w:rPr>
        <w:lastRenderedPageBreak/>
        <w:br/>
        <w:t>Итак, если вы научите своих детей соблюдать эти основные правила поведения на дорогах, значит, в ваш дом не придёт беда.</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Хотите ли вы, не хотите ли</w:t>
      </w:r>
      <w:proofErr w:type="gramStart"/>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Н</w:t>
      </w:r>
      <w:proofErr w:type="gramEnd"/>
      <w:r w:rsidRPr="007D58A1">
        <w:rPr>
          <w:rFonts w:ascii="Verdana" w:hAnsi="Verdana"/>
          <w:color w:val="000000"/>
          <w:sz w:val="28"/>
          <w:szCs w:val="28"/>
        </w:rPr>
        <w:t>о дело, товарищи, в том, </w:t>
      </w:r>
      <w:r w:rsidRPr="007D58A1">
        <w:rPr>
          <w:rFonts w:ascii="Verdana" w:hAnsi="Verdana"/>
          <w:color w:val="000000"/>
          <w:sz w:val="28"/>
          <w:szCs w:val="28"/>
        </w:rPr>
        <w:br/>
      </w:r>
      <w:r w:rsidRPr="007D58A1">
        <w:rPr>
          <w:rFonts w:ascii="Verdana" w:hAnsi="Verdana"/>
          <w:color w:val="000000"/>
          <w:sz w:val="28"/>
          <w:szCs w:val="28"/>
        </w:rPr>
        <w:br/>
        <w:t>Что прежде всего – вы родители, </w:t>
      </w:r>
      <w:r w:rsidRPr="007D58A1">
        <w:rPr>
          <w:rFonts w:ascii="Verdana" w:hAnsi="Verdana"/>
          <w:color w:val="000000"/>
          <w:sz w:val="28"/>
          <w:szCs w:val="28"/>
        </w:rPr>
        <w:br/>
      </w:r>
      <w:r w:rsidRPr="007D58A1">
        <w:rPr>
          <w:rFonts w:ascii="Verdana" w:hAnsi="Verdana"/>
          <w:color w:val="000000"/>
          <w:sz w:val="28"/>
          <w:szCs w:val="28"/>
        </w:rPr>
        <w:br/>
        <w:t>А все остальное – потом! </w:t>
      </w:r>
      <w:r w:rsidRPr="007D58A1">
        <w:rPr>
          <w:rFonts w:ascii="Verdana" w:hAnsi="Verdana"/>
          <w:color w:val="000000"/>
          <w:sz w:val="28"/>
          <w:szCs w:val="28"/>
        </w:rPr>
        <w:br/>
      </w:r>
      <w:r w:rsidRPr="007D58A1">
        <w:rPr>
          <w:rFonts w:ascii="Verdana" w:hAnsi="Verdana"/>
          <w:color w:val="000000"/>
          <w:sz w:val="28"/>
          <w:szCs w:val="28"/>
        </w:rPr>
        <w:br/>
        <w:t>Наша задача сделать все необходимое, чтобы в Вашу семью не пришла беда. Обучение</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правилам дорожного движения требует знаний и от детей, и от их родителей. Следует своевременно научить детей умению ориентироваться в дорожной ситуации,</w:t>
      </w: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 xml:space="preserve">воспитывать потребность быть дисциплинированными на улице, осторожными и осмотрительными. А родителям - не совершать самую распространенную ошибку– </w:t>
      </w:r>
      <w:proofErr w:type="gramStart"/>
      <w:r w:rsidRPr="007D58A1">
        <w:rPr>
          <w:rFonts w:ascii="Verdana" w:hAnsi="Verdana"/>
          <w:color w:val="000000"/>
          <w:sz w:val="28"/>
          <w:szCs w:val="28"/>
        </w:rPr>
        <w:t>де</w:t>
      </w:r>
      <w:proofErr w:type="gramEnd"/>
      <w:r w:rsidRPr="007D58A1">
        <w:rPr>
          <w:rFonts w:ascii="Verdana" w:hAnsi="Verdana"/>
          <w:color w:val="000000"/>
          <w:sz w:val="28"/>
          <w:szCs w:val="28"/>
        </w:rPr>
        <w:t>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Уважение к Правилам дорожного движения, привычку неукоснительно их соблюдать должны прививать своим детям родители.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r w:rsidRPr="007D58A1">
        <w:rPr>
          <w:rFonts w:ascii="Verdana" w:hAnsi="Verdana"/>
          <w:color w:val="000000"/>
          <w:sz w:val="28"/>
          <w:szCs w:val="28"/>
        </w:rPr>
        <w:br/>
      </w:r>
      <w:r w:rsidRPr="007D58A1">
        <w:rPr>
          <w:rFonts w:ascii="Verdana" w:hAnsi="Verdana"/>
          <w:color w:val="000000"/>
          <w:sz w:val="28"/>
          <w:szCs w:val="28"/>
        </w:rPr>
        <w:br/>
        <w:t xml:space="preserve">Сегодня на собрании мы должны довести до вас мысль о том, </w:t>
      </w:r>
      <w:r w:rsidRPr="007D58A1">
        <w:rPr>
          <w:rFonts w:ascii="Verdana" w:hAnsi="Verdana"/>
          <w:color w:val="000000"/>
          <w:sz w:val="28"/>
          <w:szCs w:val="28"/>
        </w:rPr>
        <w:lastRenderedPageBreak/>
        <w:t>что только совместными усилиями педагогов и родителей можно научить ребёнка безопасному поведению на дороге. </w:t>
      </w:r>
      <w:r w:rsidRPr="007D58A1">
        <w:rPr>
          <w:rFonts w:ascii="Verdana" w:hAnsi="Verdana"/>
          <w:color w:val="000000"/>
          <w:sz w:val="28"/>
          <w:szCs w:val="28"/>
        </w:rPr>
        <w:br/>
      </w:r>
      <w:r w:rsidRPr="007D58A1">
        <w:rPr>
          <w:rFonts w:ascii="Verdana" w:hAnsi="Verdana"/>
          <w:color w:val="000000"/>
          <w:sz w:val="28"/>
          <w:szCs w:val="28"/>
        </w:rPr>
        <w:br/>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5. Деловая игра для родителей «Ловушки на дорогах».</w:t>
      </w: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br/>
      </w:r>
      <w:r w:rsidRPr="007D58A1">
        <w:rPr>
          <w:rFonts w:ascii="Verdana" w:hAnsi="Verdana"/>
          <w:color w:val="000000"/>
          <w:sz w:val="28"/>
          <w:szCs w:val="28"/>
        </w:rPr>
        <w:br/>
        <w:t>Сейчас мы проверим, как родители усвоили услышанное и смогут научить ребёнка, как вести себя, чтобы предотвратить несчастные случаи на дорогах. Часто нас поджидают ловушки, при которых необходимо своевременно принять правильное решение.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Ловушка № 1.</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КОГДА РЕБЕНОК СПЕШИТ НА АВТОБУС, ОН НЕ ВИДИТ НИЧЕГО ВОКРУГ </w:t>
      </w:r>
      <w:r w:rsidRPr="007D58A1">
        <w:rPr>
          <w:rFonts w:ascii="Verdana" w:hAnsi="Verdana"/>
          <w:color w:val="000000"/>
          <w:sz w:val="28"/>
          <w:szCs w:val="28"/>
        </w:rPr>
        <w:br/>
      </w:r>
      <w:r w:rsidRPr="007D58A1">
        <w:rPr>
          <w:rFonts w:ascii="Verdana" w:hAnsi="Verdana"/>
          <w:color w:val="000000"/>
          <w:sz w:val="28"/>
          <w:szCs w:val="28"/>
        </w:rPr>
        <w:br/>
        <w:t>Что нужно объяснить ребёнку в данной ситуации? </w:t>
      </w:r>
      <w:r w:rsidRPr="007D58A1">
        <w:rPr>
          <w:rFonts w:ascii="Verdana" w:hAnsi="Verdana"/>
          <w:color w:val="000000"/>
          <w:sz w:val="28"/>
          <w:szCs w:val="28"/>
        </w:rPr>
        <w:br/>
      </w:r>
      <w:r w:rsidRPr="007D58A1">
        <w:rPr>
          <w:rFonts w:ascii="Verdana" w:hAnsi="Verdana"/>
          <w:color w:val="000000"/>
          <w:sz w:val="28"/>
          <w:szCs w:val="28"/>
        </w:rPr>
        <w:br/>
        <w:t>Вывод: Научите ребенка быть особенно осторожным в этой ситуации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Ловушка № 2.</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 xml:space="preserve">РЕБЕНОК ЧАСТО НЕ ПОДОЗРЕВАЕТ, ЧТО ЗА ОДНОЙ МАШИНОЙ МОЖЕТ БЫТЬ СКРЫТА </w:t>
      </w:r>
      <w:proofErr w:type="gramStart"/>
      <w:r w:rsidRPr="007D58A1">
        <w:rPr>
          <w:rFonts w:ascii="Verdana" w:hAnsi="Verdana"/>
          <w:color w:val="000000"/>
          <w:sz w:val="28"/>
          <w:szCs w:val="28"/>
        </w:rPr>
        <w:t>ДРУГАЯ</w:t>
      </w:r>
      <w:proofErr w:type="gramEnd"/>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Что нужно объяснить ребёнку в данной ситуации? </w:t>
      </w:r>
      <w:r w:rsidRPr="007D58A1">
        <w:rPr>
          <w:rFonts w:ascii="Verdana" w:hAnsi="Verdana"/>
          <w:color w:val="000000"/>
          <w:sz w:val="28"/>
          <w:szCs w:val="28"/>
        </w:rPr>
        <w:br/>
      </w:r>
      <w:r w:rsidRPr="007D58A1">
        <w:rPr>
          <w:rFonts w:ascii="Verdana" w:hAnsi="Verdana"/>
          <w:color w:val="000000"/>
          <w:sz w:val="28"/>
          <w:szCs w:val="28"/>
        </w:rPr>
        <w:br/>
        <w:t>Вывод: "Машина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опасность! </w:t>
      </w:r>
      <w:r w:rsidRPr="007D58A1">
        <w:rPr>
          <w:rFonts w:ascii="Verdana" w:hAnsi="Verdana"/>
          <w:color w:val="000000"/>
          <w:sz w:val="28"/>
          <w:szCs w:val="28"/>
        </w:rPr>
        <w:br/>
      </w:r>
      <w:r w:rsidRPr="007D58A1">
        <w:rPr>
          <w:rFonts w:ascii="Verdana" w:hAnsi="Verdana"/>
          <w:color w:val="000000"/>
          <w:sz w:val="28"/>
          <w:szCs w:val="28"/>
        </w:rPr>
        <w:lastRenderedPageBreak/>
        <w:br/>
      </w:r>
      <w:r w:rsidRPr="007D58A1">
        <w:rPr>
          <w:rStyle w:val="a5"/>
          <w:rFonts w:ascii="Verdana" w:hAnsi="Verdana"/>
          <w:color w:val="000000"/>
          <w:sz w:val="28"/>
          <w:szCs w:val="28"/>
        </w:rPr>
        <w:t>Ловушка № 3.</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 xml:space="preserve">ОСТАНОВКА - МЕСТО, ГДЕ ДЕТИ ЧАЩЕ ВСЕГО ПОПАДАЮТ ПОД </w:t>
      </w:r>
      <w:proofErr w:type="gramStart"/>
      <w:r w:rsidRPr="007D58A1">
        <w:rPr>
          <w:rFonts w:ascii="Verdana" w:hAnsi="Verdana"/>
          <w:color w:val="000000"/>
          <w:sz w:val="28"/>
          <w:szCs w:val="28"/>
        </w:rPr>
        <w:t>МАШИНУ</w:t>
      </w:r>
      <w:proofErr w:type="gramEnd"/>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Что нужно объяснить ребёнку в данной ситуации? </w:t>
      </w:r>
      <w:r w:rsidRPr="007D58A1">
        <w:rPr>
          <w:rFonts w:ascii="Verdana" w:hAnsi="Verdana"/>
          <w:color w:val="000000"/>
          <w:sz w:val="28"/>
          <w:szCs w:val="28"/>
        </w:rPr>
        <w:br/>
      </w:r>
      <w:r w:rsidRPr="007D58A1">
        <w:rPr>
          <w:rFonts w:ascii="Verdana" w:hAnsi="Verdana"/>
          <w:color w:val="000000"/>
          <w:sz w:val="28"/>
          <w:szCs w:val="28"/>
        </w:rPr>
        <w:br/>
        <w:t>Вывод: 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Ловушка № 4.</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 xml:space="preserve">УЧИТЕ ДЕТЕЙ НАБЛЮДАТЬ ЗА ДОРОГОЙ, ВИДЕТЬ И ПРЕДВИДЕТЬ </w:t>
      </w:r>
      <w:proofErr w:type="gramStart"/>
      <w:r w:rsidRPr="007D58A1">
        <w:rPr>
          <w:rFonts w:ascii="Verdana" w:hAnsi="Verdana"/>
          <w:color w:val="000000"/>
          <w:sz w:val="28"/>
          <w:szCs w:val="28"/>
        </w:rPr>
        <w:t>ОПАСНОСТИ</w:t>
      </w:r>
      <w:proofErr w:type="gramEnd"/>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Что нужно объяснить ребёнку в данной ситуации? </w:t>
      </w:r>
      <w:r w:rsidRPr="007D58A1">
        <w:rPr>
          <w:rFonts w:ascii="Verdana" w:hAnsi="Verdana"/>
          <w:color w:val="000000"/>
          <w:sz w:val="28"/>
          <w:szCs w:val="28"/>
        </w:rPr>
        <w:br/>
      </w:r>
      <w:r w:rsidRPr="007D58A1">
        <w:rPr>
          <w:rFonts w:ascii="Verdana" w:hAnsi="Verdana"/>
          <w:color w:val="000000"/>
          <w:sz w:val="28"/>
          <w:szCs w:val="28"/>
        </w:rPr>
        <w:br/>
        <w:t>Вывод: Дети попадают под машину в типичных дорожных "ловушках". Нельзя переходить дорогу, не убедившись в безопасности. Подожди, когда будет полный обзор.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Ловушка № 5.</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ОБЫЧНО ДЕТИ, ПРОПУСТИВ МАШИНУ, ТУТ ЖЕ БЕГУТ ЧЕРЕЗ ДОРОГУ. ЭТО ОЧЕНЬ ОПАСНО! </w:t>
      </w:r>
      <w:r w:rsidRPr="007D58A1">
        <w:rPr>
          <w:rFonts w:ascii="Verdana" w:hAnsi="Verdana"/>
          <w:color w:val="000000"/>
          <w:sz w:val="28"/>
          <w:szCs w:val="28"/>
        </w:rPr>
        <w:br/>
      </w:r>
      <w:r w:rsidRPr="007D58A1">
        <w:rPr>
          <w:rFonts w:ascii="Verdana" w:hAnsi="Verdana"/>
          <w:color w:val="000000"/>
          <w:sz w:val="28"/>
          <w:szCs w:val="28"/>
        </w:rPr>
        <w:br/>
        <w:t>Что нужно объяснить ребёнку в данной ситуации?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Вывод:</w:t>
      </w:r>
      <w:r w:rsidRPr="007D58A1">
        <w:rPr>
          <w:rStyle w:val="apple-converted-space"/>
          <w:rFonts w:ascii="Verdana" w:hAnsi="Verdana"/>
          <w:color w:val="000000"/>
          <w:sz w:val="28"/>
          <w:szCs w:val="28"/>
        </w:rPr>
        <w:t> </w:t>
      </w:r>
      <w:proofErr w:type="gramStart"/>
      <w:r w:rsidRPr="007D58A1">
        <w:rPr>
          <w:rFonts w:ascii="Verdana" w:hAnsi="Verdana"/>
          <w:color w:val="000000"/>
          <w:sz w:val="28"/>
          <w:szCs w:val="28"/>
        </w:rPr>
        <w:t>В первые</w:t>
      </w:r>
      <w:proofErr w:type="gramEnd"/>
      <w:r w:rsidRPr="007D58A1">
        <w:rPr>
          <w:rFonts w:ascii="Verdana" w:hAnsi="Verdana"/>
          <w:color w:val="000000"/>
          <w:sz w:val="28"/>
          <w:szCs w:val="28"/>
        </w:rPr>
        <w:t xml:space="preserve"> мгновения только что проехавший автомобиль нередко закрывает</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257E0E">
      <w:pPr>
        <w:pStyle w:val="a4"/>
        <w:shd w:val="clear" w:color="auto" w:fill="FFFFFF"/>
        <w:jc w:val="center"/>
        <w:rPr>
          <w:rFonts w:ascii="Verdana" w:hAnsi="Verdana"/>
          <w:color w:val="000000"/>
          <w:sz w:val="28"/>
          <w:szCs w:val="28"/>
        </w:rPr>
      </w:pPr>
      <w:r w:rsidRPr="007D58A1">
        <w:rPr>
          <w:rFonts w:ascii="Verdana" w:hAnsi="Verdana"/>
          <w:color w:val="000000"/>
          <w:sz w:val="28"/>
          <w:szCs w:val="28"/>
        </w:rPr>
        <w:t>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6. Памятка для родителей.</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Мы хотим,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257E0E">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7.Подведение итогов рисунков</w:t>
      </w:r>
      <w:r w:rsidRPr="007D58A1">
        <w:rPr>
          <w:rFonts w:ascii="Verdana" w:hAnsi="Verdana"/>
          <w:color w:val="000000"/>
          <w:sz w:val="28"/>
          <w:szCs w:val="28"/>
        </w:rPr>
        <w:t>.</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Родители вместе с детьми рисовали рисунки на тему: «Мой друг-светофор!»</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Все рисунки подтверждают актуальность темы о правилах дорожного движения. Спасибо родителям за совместную работу в воспитании детей. </w:t>
      </w:r>
      <w:r w:rsidRPr="007D58A1">
        <w:rPr>
          <w:rFonts w:ascii="Verdana" w:hAnsi="Verdana"/>
          <w:color w:val="000000"/>
          <w:sz w:val="28"/>
          <w:szCs w:val="28"/>
        </w:rPr>
        <w:br/>
      </w:r>
      <w:r w:rsidRPr="007D58A1">
        <w:rPr>
          <w:rFonts w:ascii="Verdana" w:hAnsi="Verdana"/>
          <w:color w:val="000000"/>
          <w:sz w:val="28"/>
          <w:szCs w:val="28"/>
        </w:rPr>
        <w:br/>
      </w:r>
      <w:r w:rsidRPr="007D58A1">
        <w:rPr>
          <w:rStyle w:val="a5"/>
          <w:rFonts w:ascii="Verdana" w:hAnsi="Verdana"/>
          <w:color w:val="000000"/>
          <w:sz w:val="28"/>
          <w:szCs w:val="28"/>
        </w:rPr>
        <w:t>7. Задание для родителей.</w:t>
      </w:r>
      <w:r w:rsidRPr="007D58A1">
        <w:rPr>
          <w:rFonts w:ascii="Verdana" w:hAnsi="Verdana"/>
          <w:color w:val="000000"/>
          <w:sz w:val="28"/>
          <w:szCs w:val="28"/>
        </w:rPr>
        <w:t> </w:t>
      </w:r>
      <w:r w:rsidRPr="007D58A1">
        <w:rPr>
          <w:rFonts w:ascii="Verdana" w:hAnsi="Verdana"/>
          <w:color w:val="000000"/>
          <w:sz w:val="28"/>
          <w:szCs w:val="28"/>
        </w:rPr>
        <w:br/>
      </w:r>
      <w:r w:rsidRPr="007D58A1">
        <w:rPr>
          <w:rFonts w:ascii="Verdana" w:hAnsi="Verdana"/>
          <w:color w:val="000000"/>
          <w:sz w:val="28"/>
          <w:szCs w:val="28"/>
        </w:rPr>
        <w:br/>
        <w:t>Ещё раз покажите своему ребёнку опасные места дороги из сада домой. </w:t>
      </w:r>
      <w:r w:rsidRPr="007D58A1">
        <w:rPr>
          <w:rFonts w:ascii="Verdana" w:hAnsi="Verdana"/>
          <w:color w:val="000000"/>
          <w:sz w:val="28"/>
          <w:szCs w:val="28"/>
        </w:rPr>
        <w:br/>
      </w:r>
      <w:r w:rsidRPr="007D58A1">
        <w:rPr>
          <w:rFonts w:ascii="Verdana" w:hAnsi="Verdana"/>
          <w:color w:val="000000"/>
          <w:sz w:val="28"/>
          <w:szCs w:val="28"/>
        </w:rPr>
        <w:br/>
        <w:t xml:space="preserve">Я уверена, если мы будем вести такую активную работу по данному направлению, дети будут наглядно запоминать правила поведения на дороге. Тогда мы </w:t>
      </w:r>
      <w:proofErr w:type="gramStart"/>
      <w:r w:rsidRPr="007D58A1">
        <w:rPr>
          <w:rFonts w:ascii="Verdana" w:hAnsi="Verdana"/>
          <w:color w:val="000000"/>
          <w:sz w:val="28"/>
          <w:szCs w:val="28"/>
        </w:rPr>
        <w:t>избежим множество</w:t>
      </w:r>
      <w:proofErr w:type="gramEnd"/>
      <w:r w:rsidRPr="007D58A1">
        <w:rPr>
          <w:rFonts w:ascii="Verdana" w:hAnsi="Verdana"/>
          <w:color w:val="000000"/>
          <w:sz w:val="28"/>
          <w:szCs w:val="28"/>
        </w:rPr>
        <w:t xml:space="preserve"> опасных ситуаций и сохраним жизни наших детей.</w:t>
      </w: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Всем, кто любит погулять, </w:t>
      </w:r>
      <w:r w:rsidRPr="007D58A1">
        <w:rPr>
          <w:rFonts w:ascii="Verdana" w:hAnsi="Verdana"/>
          <w:color w:val="000000"/>
          <w:sz w:val="28"/>
          <w:szCs w:val="28"/>
        </w:rPr>
        <w:br/>
        <w:t>Всем без исключения</w:t>
      </w: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Нужно помнить, нужно знать </w:t>
      </w:r>
      <w:r w:rsidRPr="007D58A1">
        <w:rPr>
          <w:rFonts w:ascii="Verdana" w:hAnsi="Verdana"/>
          <w:color w:val="000000"/>
          <w:sz w:val="28"/>
          <w:szCs w:val="28"/>
        </w:rPr>
        <w:br/>
        <w:t>Правила движения!</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Fonts w:ascii="Verdana" w:hAnsi="Verdana"/>
          <w:color w:val="000000"/>
          <w:sz w:val="28"/>
          <w:szCs w:val="28"/>
        </w:rPr>
        <w:t>Подводя</w:t>
      </w:r>
      <w:r w:rsidRPr="007D58A1">
        <w:rPr>
          <w:rStyle w:val="apple-converted-space"/>
          <w:rFonts w:ascii="Verdana" w:hAnsi="Verdana"/>
          <w:color w:val="000000"/>
          <w:sz w:val="28"/>
          <w:szCs w:val="28"/>
        </w:rPr>
        <w:t> </w:t>
      </w:r>
      <w:r w:rsidRPr="007D58A1">
        <w:rPr>
          <w:rStyle w:val="a5"/>
          <w:rFonts w:ascii="Verdana" w:hAnsi="Verdana"/>
          <w:color w:val="000000"/>
          <w:sz w:val="28"/>
          <w:szCs w:val="28"/>
        </w:rPr>
        <w:t>итог собрания</w:t>
      </w:r>
      <w:r w:rsidRPr="007D58A1">
        <w:rPr>
          <w:rFonts w:ascii="Verdana" w:hAnsi="Verdana"/>
          <w:color w:val="000000"/>
          <w:sz w:val="28"/>
          <w:szCs w:val="28"/>
        </w:rPr>
        <w:t>, родительский комитет предлагает обсудить следующее</w:t>
      </w:r>
      <w:r w:rsidRPr="007D58A1">
        <w:rPr>
          <w:rStyle w:val="apple-converted-space"/>
          <w:rFonts w:ascii="Verdana" w:hAnsi="Verdana"/>
          <w:color w:val="000000"/>
          <w:sz w:val="28"/>
          <w:szCs w:val="28"/>
        </w:rPr>
        <w:t> </w:t>
      </w:r>
      <w:r w:rsidRPr="007D58A1">
        <w:rPr>
          <w:rStyle w:val="a5"/>
          <w:rFonts w:ascii="Verdana" w:hAnsi="Verdana"/>
          <w:color w:val="000000"/>
          <w:sz w:val="28"/>
          <w:szCs w:val="28"/>
        </w:rPr>
        <w:t>решение:</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1</w:t>
      </w:r>
      <w:r w:rsidRPr="007D58A1">
        <w:rPr>
          <w:rFonts w:ascii="Verdana" w:hAnsi="Verdana"/>
          <w:color w:val="000000"/>
          <w:sz w:val="28"/>
          <w:szCs w:val="28"/>
        </w:rPr>
        <w:t>.Повседневно изучать и отрабатывать вместе с детьми Правила дорожного движения.</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2</w:t>
      </w:r>
      <w:r w:rsidRPr="007D58A1">
        <w:rPr>
          <w:rFonts w:ascii="Verdana" w:hAnsi="Verdana"/>
          <w:color w:val="000000"/>
          <w:sz w:val="28"/>
          <w:szCs w:val="28"/>
        </w:rPr>
        <w:t>.Нарисовать и отработать вместе с детьми схему безопасного маршрута «Детский сад – Дом», «Дом – Детский сад», отметив на нем опасные участки, места безопасного перехода дороги.</w:t>
      </w:r>
    </w:p>
    <w:p w:rsidR="006627DF" w:rsidRPr="007D58A1" w:rsidRDefault="006627DF" w:rsidP="00257E0E">
      <w:pPr>
        <w:pStyle w:val="a4"/>
        <w:shd w:val="clear" w:color="auto" w:fill="FFFFFF"/>
        <w:rPr>
          <w:rFonts w:ascii="Verdana" w:hAnsi="Verdana"/>
          <w:color w:val="000000"/>
          <w:sz w:val="28"/>
          <w:szCs w:val="28"/>
        </w:rPr>
      </w:pPr>
    </w:p>
    <w:p w:rsidR="006627DF" w:rsidRPr="007D58A1" w:rsidRDefault="006627DF" w:rsidP="00257E0E">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Анкета для родителей</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«Безопасность детей на дороге»</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ФИО________________________________________________________________________________________________________________________________</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Как Вы считаете, с какого возраста нужно знакомить ребёнка с ПДД?</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3 года</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4 года</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5 лет</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6 лет</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Часто ли вы говорите ребёнку о необходимости соблюдать ПДД</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Да</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Нет</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Не говорим на эту тему</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Знает ли Ваш ребёнок безопасный маршрут из дома в детский сад и обратно?</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lastRenderedPageBreak/>
        <w:t>Да</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Нет</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Ходите ли Вы с ребёнком именно по этому маршруту?</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Да</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Нет</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Иногда</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Как Вы считаете, кто должен учить ребёнка безопасному поведению на дороге?</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Семья</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Детский сад</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Совместно</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Можете ли вы считать себя образцом для подражания в соблюдении ПДД?</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Да</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Нет</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Всякое бывает</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Часто ли Ваш ребёнок преподаёт Вам урок безопасного поведения на дороге?</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Да</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Нет</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Иногда бывает</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ПАМЯТКА ДЛЯ РОДИТЕЛЕЙ</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УВАЖАЕМЫЕ РОДИТЕЛИ!</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257E0E">
      <w:pPr>
        <w:pStyle w:val="a4"/>
        <w:shd w:val="clear" w:color="auto" w:fill="FFFFFF"/>
        <w:jc w:val="center"/>
        <w:rPr>
          <w:rFonts w:ascii="Verdana" w:hAnsi="Verdana"/>
          <w:color w:val="000000"/>
          <w:sz w:val="28"/>
          <w:szCs w:val="28"/>
        </w:rPr>
      </w:pPr>
      <w:r w:rsidRPr="007D58A1">
        <w:rPr>
          <w:rStyle w:val="a5"/>
          <w:rFonts w:ascii="Verdana" w:hAnsi="Verdana"/>
          <w:i/>
          <w:iCs/>
          <w:color w:val="000000"/>
          <w:sz w:val="28"/>
          <w:szCs w:val="28"/>
        </w:rPr>
        <w:t>Регулярно повторяйте детям следующие установки</w:t>
      </w:r>
    </w:p>
    <w:p w:rsidR="006627DF" w:rsidRPr="007D58A1" w:rsidRDefault="006627DF" w:rsidP="00257E0E">
      <w:pPr>
        <w:pStyle w:val="a4"/>
        <w:shd w:val="clear" w:color="auto" w:fill="FFFFFF"/>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Перед тем</w:t>
      </w:r>
      <w:r w:rsidRPr="007D58A1">
        <w:rPr>
          <w:rStyle w:val="apple-converted-space"/>
          <w:rFonts w:ascii="Verdana" w:hAnsi="Verdana"/>
          <w:b/>
          <w:bCs/>
          <w:color w:val="000000"/>
          <w:sz w:val="28"/>
          <w:szCs w:val="28"/>
        </w:rPr>
        <w:t> </w:t>
      </w:r>
      <w:r w:rsidRPr="007D58A1">
        <w:rPr>
          <w:rStyle w:val="a5"/>
          <w:rFonts w:ascii="Verdana" w:hAnsi="Verdana"/>
          <w:color w:val="000000"/>
          <w:sz w:val="28"/>
          <w:szCs w:val="28"/>
        </w:rPr>
        <w:t> как выйти на проезжую часть, остановись и скажи себе: «Будь осторожен!»</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Никогда не выбегай на дорогу перед приближающимся автомобилем: водитель не может остановить автомобиль сразу!</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перед тем как выйти на проезжую часть, убедитесь, что слева, справа и сзади, если это перекрёсток, нет приближающегося транспорта.</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При выходе из автобуса, троллейбуса, трамвая, не обходи его спереди или сзади. Найди пешеходный переход.</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Не выезжай на улицы и дороги на роликовых коньках, велосипеде, самокате, санках.</w:t>
      </w:r>
    </w:p>
    <w:p w:rsidR="006627DF" w:rsidRPr="007D58A1" w:rsidRDefault="006627DF" w:rsidP="00257E0E">
      <w:pPr>
        <w:pStyle w:val="a4"/>
        <w:shd w:val="clear" w:color="auto" w:fill="FFFFFF"/>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Не играй рядом с проезжей частью. Для игр есть двор, детская площадка или стадион.</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Переходи дорогу только поперёк, а не наискосок, иначе ты будешь дольше на ней находиться и можешь попасть под автомобиль.</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Никогда не спеши. Знай, что бежать по дороге нельзя.</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lastRenderedPageBreak/>
        <w:t>Когда выходишь с другими детьми на проезжую часть, не болтай, сосредоточься и скажи себе и ребятам: «Будьте осторожны!»</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ПОМНИТЕ!</w:t>
      </w:r>
    </w:p>
    <w:p w:rsidR="006627DF" w:rsidRPr="007D58A1" w:rsidRDefault="006627DF" w:rsidP="00257E0E">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Ребёнок учится законам безопасного поведения на дороге у взрослых. Не жалейте времени на обучение детей ПДД. Старайтесь сделать всё возможное, чтобы оградить ребёнка от несчастных случаев на дороге.</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Список литературы:</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Старцева О.В. «Школа дорожных наук», М.: «ТЦ Сфера» 2012.</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Скоролупова О.А. «Занятия с детьми старшего дошкольного возраста по теме «Правила и безопасность дорожного движения», М.: «Издательство Скрипторий», 2003.</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Авдеева Н.Н., Князева О.Л., Стеркина Р.Б. Безопасность: Учебное пособие по основам безопасности жизнедеятельности детей старшего дошкольного возраста. – М.: АСТ-ЛТД, 1998.</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Р.Бабина. Занимательная дорожная азбука. М.: АСТ-ЛТД, Просвещение, 1990</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Боровская И. Я в безопасности. ГОРОД, «Хорвест», 2004</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Дружинина М. Наш друг – светофор. М.: Махаон, 2005</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Майорова Ф.С. Изучаем дорожную азбуку. – М.: «Скрипторий 2003», 2008</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Денисова Д. Как перейти дорогу. М.: «Мозаика-Синтез», 2004</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Черепанова С.Н. Правила дорожного движения дошкольникам. – М.: «Скрипторий 2003», 2008</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lastRenderedPageBreak/>
        <w:t>Хромцова Т.Г. Воспитание безопасного поведения дошкольников на улице. М.: «Центр педагогического образования», 2007</w:t>
      </w:r>
    </w:p>
    <w:p w:rsidR="006627DF" w:rsidRPr="007D58A1" w:rsidRDefault="006627DF" w:rsidP="007D58A1">
      <w:pPr>
        <w:pStyle w:val="a4"/>
        <w:shd w:val="clear" w:color="auto" w:fill="FFFFFF"/>
        <w:jc w:val="center"/>
        <w:rPr>
          <w:rFonts w:ascii="Verdana" w:hAnsi="Verdana"/>
          <w:color w:val="000000"/>
          <w:sz w:val="28"/>
          <w:szCs w:val="28"/>
        </w:rPr>
      </w:pPr>
      <w:r w:rsidRPr="007D58A1">
        <w:rPr>
          <w:rStyle w:val="a5"/>
          <w:rFonts w:ascii="Verdana" w:hAnsi="Verdana"/>
          <w:color w:val="000000"/>
          <w:sz w:val="28"/>
          <w:szCs w:val="28"/>
        </w:rPr>
        <w:t>Гарнышева Т.П. Как научить детей ПДД? СПб: «ДЕТСТВО-ПРЕСС», 2010</w:t>
      </w: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pStyle w:val="a4"/>
        <w:shd w:val="clear" w:color="auto" w:fill="FFFFFF"/>
        <w:jc w:val="center"/>
        <w:rPr>
          <w:rFonts w:ascii="Verdana" w:hAnsi="Verdana"/>
          <w:color w:val="000000"/>
          <w:sz w:val="28"/>
          <w:szCs w:val="28"/>
        </w:rPr>
      </w:pPr>
    </w:p>
    <w:p w:rsidR="006627DF" w:rsidRPr="007D58A1" w:rsidRDefault="006627DF" w:rsidP="007D58A1">
      <w:pPr>
        <w:jc w:val="center"/>
        <w:rPr>
          <w:rFonts w:ascii="Times New Roman" w:hAnsi="Times New Roman" w:cs="Times New Roman"/>
          <w:b/>
          <w:sz w:val="28"/>
          <w:szCs w:val="28"/>
        </w:rPr>
      </w:pPr>
    </w:p>
    <w:p w:rsidR="006627DF" w:rsidRPr="007D58A1" w:rsidRDefault="006627DF" w:rsidP="007D58A1">
      <w:pPr>
        <w:jc w:val="center"/>
        <w:rPr>
          <w:rFonts w:ascii="Times New Roman" w:hAnsi="Times New Roman" w:cs="Times New Roman"/>
          <w:b/>
          <w:sz w:val="28"/>
          <w:szCs w:val="28"/>
        </w:rPr>
      </w:pPr>
    </w:p>
    <w:sectPr w:rsidR="006627DF" w:rsidRPr="007D58A1" w:rsidSect="007D5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A0B"/>
    <w:multiLevelType w:val="hybridMultilevel"/>
    <w:tmpl w:val="3E0CD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54ED"/>
    <w:multiLevelType w:val="multilevel"/>
    <w:tmpl w:val="A796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D6DD6"/>
    <w:multiLevelType w:val="multilevel"/>
    <w:tmpl w:val="D728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B2168"/>
    <w:multiLevelType w:val="multilevel"/>
    <w:tmpl w:val="8064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9317C"/>
    <w:multiLevelType w:val="hybridMultilevel"/>
    <w:tmpl w:val="59441D5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8FB28F3"/>
    <w:multiLevelType w:val="multilevel"/>
    <w:tmpl w:val="4DD6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1D4DA0"/>
    <w:multiLevelType w:val="multilevel"/>
    <w:tmpl w:val="7786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E6615"/>
    <w:multiLevelType w:val="multilevel"/>
    <w:tmpl w:val="F9D6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CA2B7C"/>
    <w:multiLevelType w:val="multilevel"/>
    <w:tmpl w:val="BD3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231AE1"/>
    <w:multiLevelType w:val="multilevel"/>
    <w:tmpl w:val="D2F4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B54B9C"/>
    <w:multiLevelType w:val="multilevel"/>
    <w:tmpl w:val="B284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E04A29"/>
    <w:multiLevelType w:val="multilevel"/>
    <w:tmpl w:val="759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543045"/>
    <w:multiLevelType w:val="multilevel"/>
    <w:tmpl w:val="F4FC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C0289E"/>
    <w:multiLevelType w:val="multilevel"/>
    <w:tmpl w:val="D4C8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9A598C"/>
    <w:multiLevelType w:val="multilevel"/>
    <w:tmpl w:val="12E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F0207"/>
    <w:multiLevelType w:val="multilevel"/>
    <w:tmpl w:val="CE3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032C63"/>
    <w:multiLevelType w:val="multilevel"/>
    <w:tmpl w:val="295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F28E5"/>
    <w:multiLevelType w:val="multilevel"/>
    <w:tmpl w:val="2436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90247E"/>
    <w:multiLevelType w:val="multilevel"/>
    <w:tmpl w:val="473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41DFA"/>
    <w:multiLevelType w:val="multilevel"/>
    <w:tmpl w:val="6D9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9389B"/>
    <w:multiLevelType w:val="hybridMultilevel"/>
    <w:tmpl w:val="89889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E86D0E"/>
    <w:multiLevelType w:val="multilevel"/>
    <w:tmpl w:val="285C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041E95"/>
    <w:multiLevelType w:val="hybridMultilevel"/>
    <w:tmpl w:val="686EA8F6"/>
    <w:lvl w:ilvl="0" w:tplc="1A8EF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CB781C"/>
    <w:multiLevelType w:val="multilevel"/>
    <w:tmpl w:val="246C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8C60F1"/>
    <w:multiLevelType w:val="multilevel"/>
    <w:tmpl w:val="91BC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B826A2"/>
    <w:multiLevelType w:val="multilevel"/>
    <w:tmpl w:val="A2C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2572D"/>
    <w:multiLevelType w:val="hybridMultilevel"/>
    <w:tmpl w:val="64629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65234"/>
    <w:multiLevelType w:val="multilevel"/>
    <w:tmpl w:val="D9FA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2C7186"/>
    <w:multiLevelType w:val="multilevel"/>
    <w:tmpl w:val="DA5E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84F47"/>
    <w:multiLevelType w:val="hybridMultilevel"/>
    <w:tmpl w:val="55D438FC"/>
    <w:lvl w:ilvl="0" w:tplc="0419000D">
      <w:start w:val="1"/>
      <w:numFmt w:val="bullet"/>
      <w:lvlText w:val=""/>
      <w:lvlJc w:val="left"/>
      <w:pPr>
        <w:ind w:left="1216" w:hanging="360"/>
      </w:pPr>
      <w:rPr>
        <w:rFonts w:ascii="Wingdings" w:hAnsi="Wingdings" w:hint="default"/>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30">
    <w:nsid w:val="61C34781"/>
    <w:multiLevelType w:val="multilevel"/>
    <w:tmpl w:val="A27E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742D2C"/>
    <w:multiLevelType w:val="multilevel"/>
    <w:tmpl w:val="4C02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590E05"/>
    <w:multiLevelType w:val="multilevel"/>
    <w:tmpl w:val="065A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5923BA"/>
    <w:multiLevelType w:val="hybridMultilevel"/>
    <w:tmpl w:val="ADE47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BD39E0"/>
    <w:multiLevelType w:val="multilevel"/>
    <w:tmpl w:val="FE20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D15E47"/>
    <w:multiLevelType w:val="multilevel"/>
    <w:tmpl w:val="443C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15171B"/>
    <w:multiLevelType w:val="multilevel"/>
    <w:tmpl w:val="50FE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29"/>
  </w:num>
  <w:num w:numId="4">
    <w:abstractNumId w:val="26"/>
  </w:num>
  <w:num w:numId="5">
    <w:abstractNumId w:val="0"/>
  </w:num>
  <w:num w:numId="6">
    <w:abstractNumId w:val="13"/>
  </w:num>
  <w:num w:numId="7">
    <w:abstractNumId w:val="20"/>
  </w:num>
  <w:num w:numId="8">
    <w:abstractNumId w:val="22"/>
  </w:num>
  <w:num w:numId="9">
    <w:abstractNumId w:val="2"/>
  </w:num>
  <w:num w:numId="10">
    <w:abstractNumId w:val="8"/>
  </w:num>
  <w:num w:numId="11">
    <w:abstractNumId w:val="11"/>
  </w:num>
  <w:num w:numId="12">
    <w:abstractNumId w:val="32"/>
  </w:num>
  <w:num w:numId="13">
    <w:abstractNumId w:val="19"/>
  </w:num>
  <w:num w:numId="14">
    <w:abstractNumId w:val="12"/>
  </w:num>
  <w:num w:numId="15">
    <w:abstractNumId w:val="31"/>
  </w:num>
  <w:num w:numId="16">
    <w:abstractNumId w:val="3"/>
  </w:num>
  <w:num w:numId="17">
    <w:abstractNumId w:val="10"/>
  </w:num>
  <w:num w:numId="18">
    <w:abstractNumId w:val="1"/>
  </w:num>
  <w:num w:numId="19">
    <w:abstractNumId w:val="16"/>
  </w:num>
  <w:num w:numId="20">
    <w:abstractNumId w:val="21"/>
  </w:num>
  <w:num w:numId="21">
    <w:abstractNumId w:val="28"/>
  </w:num>
  <w:num w:numId="22">
    <w:abstractNumId w:val="23"/>
  </w:num>
  <w:num w:numId="23">
    <w:abstractNumId w:val="36"/>
  </w:num>
  <w:num w:numId="24">
    <w:abstractNumId w:val="30"/>
  </w:num>
  <w:num w:numId="25">
    <w:abstractNumId w:val="5"/>
  </w:num>
  <w:num w:numId="26">
    <w:abstractNumId w:val="9"/>
  </w:num>
  <w:num w:numId="27">
    <w:abstractNumId w:val="24"/>
  </w:num>
  <w:num w:numId="28">
    <w:abstractNumId w:val="35"/>
  </w:num>
  <w:num w:numId="29">
    <w:abstractNumId w:val="34"/>
  </w:num>
  <w:num w:numId="30">
    <w:abstractNumId w:val="18"/>
  </w:num>
  <w:num w:numId="31">
    <w:abstractNumId w:val="6"/>
  </w:num>
  <w:num w:numId="32">
    <w:abstractNumId w:val="17"/>
  </w:num>
  <w:num w:numId="33">
    <w:abstractNumId w:val="7"/>
  </w:num>
  <w:num w:numId="34">
    <w:abstractNumId w:val="25"/>
  </w:num>
  <w:num w:numId="35">
    <w:abstractNumId w:val="27"/>
  </w:num>
  <w:num w:numId="36">
    <w:abstractNumId w:val="15"/>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27DF"/>
    <w:rsid w:val="00082D77"/>
    <w:rsid w:val="00257E0E"/>
    <w:rsid w:val="006627DF"/>
    <w:rsid w:val="007D58A1"/>
    <w:rsid w:val="00D36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7DF"/>
    <w:pPr>
      <w:ind w:left="720"/>
      <w:contextualSpacing/>
    </w:pPr>
    <w:rPr>
      <w:rFonts w:eastAsiaTheme="minorHAnsi"/>
      <w:lang w:eastAsia="en-US"/>
    </w:rPr>
  </w:style>
  <w:style w:type="paragraph" w:styleId="a4">
    <w:name w:val="Normal (Web)"/>
    <w:basedOn w:val="a"/>
    <w:uiPriority w:val="99"/>
    <w:unhideWhenUsed/>
    <w:rsid w:val="006627D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627DF"/>
    <w:rPr>
      <w:b/>
      <w:bCs/>
    </w:rPr>
  </w:style>
  <w:style w:type="character" w:customStyle="1" w:styleId="apple-converted-space">
    <w:name w:val="apple-converted-space"/>
    <w:basedOn w:val="a0"/>
    <w:rsid w:val="006627DF"/>
  </w:style>
  <w:style w:type="paragraph" w:styleId="a6">
    <w:name w:val="Balloon Text"/>
    <w:basedOn w:val="a"/>
    <w:link w:val="a7"/>
    <w:uiPriority w:val="99"/>
    <w:semiHidden/>
    <w:unhideWhenUsed/>
    <w:rsid w:val="006627DF"/>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6627DF"/>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dcterms:created xsi:type="dcterms:W3CDTF">2017-02-15T05:20:00Z</dcterms:created>
  <dcterms:modified xsi:type="dcterms:W3CDTF">2017-02-15T05:39:00Z</dcterms:modified>
</cp:coreProperties>
</file>