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9735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35F" w:rsidRDefault="007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июня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35F" w:rsidRDefault="007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711</w:t>
            </w:r>
          </w:p>
        </w:tc>
      </w:tr>
    </w:tbl>
    <w:p w:rsidR="0079735F" w:rsidRDefault="007973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 ОБЕСПЕЧЕНИЮ БЕЗОПАСНОСТИ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ДОРОЖНОГО ДВИЖЕНИЯ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4" w:history="1">
        <w:r>
          <w:rPr>
            <w:rFonts w:ascii="Calibri" w:hAnsi="Calibri" w:cs="Calibri"/>
            <w:color w:val="0000FF"/>
          </w:rPr>
          <w:t>N 679,</w:t>
        </w:r>
      </w:hyperlink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03.05.2005 </w:t>
      </w:r>
      <w:hyperlink r:id="rId5" w:history="1">
        <w:r>
          <w:rPr>
            <w:rFonts w:ascii="Calibri" w:hAnsi="Calibri" w:cs="Calibri"/>
            <w:color w:val="0000FF"/>
          </w:rPr>
          <w:t>N 497</w:t>
        </w:r>
      </w:hyperlink>
      <w:r>
        <w:rPr>
          <w:rFonts w:ascii="Calibri" w:hAnsi="Calibri" w:cs="Calibri"/>
        </w:rPr>
        <w:t xml:space="preserve">, от 23.04.2007 </w:t>
      </w:r>
      <w:hyperlink r:id="rId6" w:history="1">
        <w:r>
          <w:rPr>
            <w:rFonts w:ascii="Calibri" w:hAnsi="Calibri" w:cs="Calibri"/>
            <w:color w:val="0000FF"/>
          </w:rPr>
          <w:t>N 533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03.07.2008 </w:t>
      </w:r>
      <w:hyperlink r:id="rId7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23.12.2010 </w:t>
      </w:r>
      <w:hyperlink r:id="rId8" w:history="1">
        <w:r>
          <w:rPr>
            <w:rFonts w:ascii="Calibri" w:hAnsi="Calibri" w:cs="Calibri"/>
            <w:color w:val="0000FF"/>
          </w:rPr>
          <w:t>N 1591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9" w:history="1">
        <w:r>
          <w:rPr>
            <w:rFonts w:ascii="Calibri" w:hAnsi="Calibri" w:cs="Calibri"/>
            <w:color w:val="0000FF"/>
          </w:rPr>
          <w:t>N 1434</w:t>
        </w:r>
      </w:hyperlink>
      <w:r>
        <w:rPr>
          <w:rFonts w:ascii="Calibri" w:hAnsi="Calibri" w:cs="Calibri"/>
        </w:rPr>
        <w:t xml:space="preserve">, от 01.06.2013 </w:t>
      </w:r>
      <w:hyperlink r:id="rId10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11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 xml:space="preserve">, от 01.04.2015 </w:t>
      </w:r>
      <w:hyperlink r:id="rId12" w:history="1">
        <w:r>
          <w:rPr>
            <w:rFonts w:ascii="Calibri" w:hAnsi="Calibri" w:cs="Calibri"/>
            <w:color w:val="0000FF"/>
          </w:rPr>
          <w:t>N 170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единой государственной политики в области безопасности дорожного движения и впредь до принятия соответствующих федеральных законов постановляю: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Федеральным органам исполнительной власти в пределах своей компетенции принять меры по установлению единой системы правил, стандартов и технических норм в области обеспечения безопасности дорожного движения, а также разработать дополнительные мероприятия в целях усиления государственного надзора и контроля в этой области.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Переименовать Государственную автомобильную инспекцию Министерства внутренних дел Российской Федерации в Государственную инспекцию безопасности дорожного движения Министерства внутренних дел Российской Федерации (Госавтоинспекцию).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прилагаемое </w:t>
      </w:r>
      <w:hyperlink w:anchor="Par4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инспекции безопасности дорожного движения Министерства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Государственная инспекция безопасности дорожного движения Министерства внутренних дел Российской Федерации является правопреемником Государственной автомобильной инспекции Министерства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Считать сотрудников Государственной автомобильной инспекции Министерства внутренних дел Российской Федерации проходящими службу (работающими) в Государственной инспекции безопасности дорожного движения Министерства внутренних дел Российской Федерации в занимаемых должностях с 3 июля 1998 г. без их переаттестации и переназначения, а также без проведения организационно-штатных мероприятий.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Правительству Российской Федерации: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Указом;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в 2-месячный срок предложения о внесении изменений и дополнений в нормативные правовые акты Президента Российской Федерации в связи с изданием настоящего Указа;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и внести до 1 сентября 1998 г. в Государственную Думу Федерального Собрания Российской Федерации проекты соответствующих федеральных законов.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Рекомендовать органам исполнительной власти субъектов Российской Федерации принять дополнительные меры по обеспечению безопасности дорожного движения в соответствии с настоящим Указом.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 июня 1998 года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711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Утверждено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июня 1998 г. N 711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ПОЛОЖЕНИЕ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ИНСПЕКЦИИ БЕЗОПАСНОСТИ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ДОРОЖНОГО ДВИЖЕНИЯ МИНИСТЕРСТВА ВНУТРЕННИХ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ДЕЛ 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14" w:history="1">
        <w:r>
          <w:rPr>
            <w:rFonts w:ascii="Calibri" w:hAnsi="Calibri" w:cs="Calibri"/>
            <w:color w:val="0000FF"/>
          </w:rPr>
          <w:t>N 679,</w:t>
        </w:r>
      </w:hyperlink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03.05.2005 </w:t>
      </w:r>
      <w:hyperlink r:id="rId15" w:history="1">
        <w:r>
          <w:rPr>
            <w:rFonts w:ascii="Calibri" w:hAnsi="Calibri" w:cs="Calibri"/>
            <w:color w:val="0000FF"/>
          </w:rPr>
          <w:t>N 497</w:t>
        </w:r>
      </w:hyperlink>
      <w:r>
        <w:rPr>
          <w:rFonts w:ascii="Calibri" w:hAnsi="Calibri" w:cs="Calibri"/>
        </w:rPr>
        <w:t xml:space="preserve">, от 23.04.2007 </w:t>
      </w:r>
      <w:hyperlink r:id="rId16" w:history="1">
        <w:r>
          <w:rPr>
            <w:rFonts w:ascii="Calibri" w:hAnsi="Calibri" w:cs="Calibri"/>
            <w:color w:val="0000FF"/>
          </w:rPr>
          <w:t>N 533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03.07.2008 </w:t>
      </w:r>
      <w:hyperlink r:id="rId17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23.12.2010 </w:t>
      </w:r>
      <w:hyperlink r:id="rId18" w:history="1">
        <w:r>
          <w:rPr>
            <w:rFonts w:ascii="Calibri" w:hAnsi="Calibri" w:cs="Calibri"/>
            <w:color w:val="0000FF"/>
          </w:rPr>
          <w:t>N 1591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19" w:history="1">
        <w:r>
          <w:rPr>
            <w:rFonts w:ascii="Calibri" w:hAnsi="Calibri" w:cs="Calibri"/>
            <w:color w:val="0000FF"/>
          </w:rPr>
          <w:t>N 1434</w:t>
        </w:r>
      </w:hyperlink>
      <w:r>
        <w:rPr>
          <w:rFonts w:ascii="Calibri" w:hAnsi="Calibri" w:cs="Calibri"/>
        </w:rPr>
        <w:t xml:space="preserve">, от 01.06.2013 </w:t>
      </w:r>
      <w:hyperlink r:id="rId20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21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 xml:space="preserve">, от 01.04.2015 </w:t>
      </w:r>
      <w:hyperlink r:id="rId22" w:history="1">
        <w:r>
          <w:rPr>
            <w:rFonts w:ascii="Calibri" w:hAnsi="Calibri" w:cs="Calibri"/>
            <w:color w:val="0000FF"/>
          </w:rPr>
          <w:t>N 170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инспекция безопасности дорожного движения Министерства внутренних дел Российской Федерации (Госавтоинспекция) осуществляет федеральный государственный надзор и специальные разрешительные функции в области безопасности дорожного движения.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Госавтоинспекция обеспечивает соблюдение юридическими лицами независимо от формы собственности и иными организациями, должностными лицами и гражданами Российской Федерации, иностранными гражданами, лицами без гражданства (далее именуются - граждане) законодательства Российской Федерации, иных нормативных правовых актов, правил, стандартов и технических норм (далее именуются - нормативные правовые акты) по вопросам обеспечения безопасности дорожного движения, проведение мероприятий по предупреждению дорожно-транспортных происшествий и снижению тяжести их последствий в целях охраны жизни, здоровья и имущества граждан, защиты их прав и законных интересов, а также интересов общества и государства.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требования и указания должностных лиц Госавтоинспекции по вопросам, относящимся к их компетенции, обязательны для юридических лиц независимо от формы собственности и иных организаций, должностных лиц и граждан.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Госавтоинспекции строится на принципах законности, гуманизма, уважения прав и свобод человека и гражданина, гласности.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Госавтоинспекция в своей деятельности руководствуется </w:t>
      </w:r>
      <w:hyperlink r:id="rId2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полиции", </w:t>
      </w:r>
      <w:hyperlink r:id="rId2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безопасности дорожного движения",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внутренних дел Российской Федерации, законами и иными нормативными правовыми актами субъектов Российской Федерации, а также настоящим Положением.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31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32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27.10.2011 </w:t>
      </w:r>
      <w:hyperlink r:id="rId33" w:history="1">
        <w:r>
          <w:rPr>
            <w:rFonts w:ascii="Calibri" w:hAnsi="Calibri" w:cs="Calibri"/>
            <w:color w:val="0000FF"/>
          </w:rPr>
          <w:t>N 1434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Госавтоинспекция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другими подразделениями органов внутренних дел Российской Федерации, организациями, средствами массовой информации, а также сотрудничает в установленном порядке с компетентными органами иностранных государств.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систему Госавтоинспекции входят: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а) Главное управление по обеспечению безопасности дорожного движения Министерства внутренних дел Российской Федерации (далее - подразделение Госавтоинспекции на федеральном уровне);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б) Центр специального назначения в области обеспечения безопасности дорожного движения Министерства внутренних дел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в) подразделения Госавтоинспекции территориальных органов Министерства внутренних дел Российской Федерации по субъектам Российской Федерации (далее - подразделения Госавтоинспекции на региональном уровне);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г) специализированные подразделения Госавтоинспекции территориальных органов Министерства внутренних дел Российской Федерации по субъектам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д)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 (далее - подразделения Госавтоинспекции на районном уровне);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04.04.2014 N 202)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е) научно-исследовательские учреждения Госавтоинспекции и их филиалы.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Госавтоинспекции на федеральном уровне является органом управления Госавтоинспекции.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Подразделение Госавтоинспекции на федеральном уровне в установленном порядке участвует в выполнении функций государственного заказчика, возложенных на Министерство внутренних дел Российской Федерации, в том числе по изготовлению бланков водительских удостоверений, государственных регистрационных знаков на транспортные средства и другой </w:t>
      </w:r>
      <w:hyperlink r:id="rId38" w:history="1">
        <w:r>
          <w:rPr>
            <w:rFonts w:ascii="Calibri" w:hAnsi="Calibri" w:cs="Calibri"/>
            <w:color w:val="0000FF"/>
          </w:rPr>
          <w:t>специальной продукции</w:t>
        </w:r>
      </w:hyperlink>
      <w:r>
        <w:rPr>
          <w:rFonts w:ascii="Calibri" w:hAnsi="Calibri" w:cs="Calibri"/>
        </w:rPr>
        <w:t>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 по изготовлению оперативно-технических средств для Госавтоинспекции, перечень которых определяется Министерством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подразделения Госавтоинспекции на федеральном уровне является по должности главным государственным инспектором безопасности дорожного движения Российской Федерации, а его заместители - заместителями главного государственного инспектора безопасности дорожного движения Российской Федерации. Указанные лица назначаются на должность и освобождаются от должности Президентом Российской Федерации по представлению Министра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июня 2013 года. - </w:t>
      </w:r>
      <w:hyperlink r:id="rId4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Главный государственный инспектор безопасности дорожного движения Российской Федерации имеет право по вопросам, относящимся к его компетенции: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участие в выработке и реализации основных направлений государственной политики в области обеспечения безопасности дорожного движения, а также в координации деятельности федеральных органов исполнительной власти и органов исполнительной власти субъектов Российской Федерации в этой области;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представлять Министерство внутренних дел Российской Федерации во взаимоотношениях с Правительством Российской Федерации, федеральными органами исполнительной власти, органами государственной власти субъектов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вести переписку от имени Министерства внутренних дел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запрашивать и получать в установленном порядке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вносить в соответствии с законодательством Российской Федерации в федеральные органы государственной власти, органы государственной власти субъектов Российской Федерации, органы местного самоуправления муниципальных образований и организации предписания (постановления, представления, решения) об устранении нарушений законодательства Российской Федерации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создавать по согласованию с заинтересованными государственными органами и организациями совещательные и экспертные органы (советы, комиссии, группы) по вопросам, касающимся предупреждения дорожно-транспортных происшествий и снижения тяжести их последствий;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представлять в соответствии с законодательством Российской Федерации интересы Российской Федерации в международных организациях и во взаимоотношениях с иностранными государствами;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осуществлять руководство деятельностью главных государственных инспекторов безопасности дорожного движения по субъектам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6.1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Структура и штатная численность подразделений Госавтоинспекции, указанных в </w:t>
      </w:r>
      <w:hyperlink w:anchor="Par7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"е" пункта 5</w:t>
        </w:r>
      </w:hyperlink>
      <w:r>
        <w:rPr>
          <w:rFonts w:ascii="Calibri" w:hAnsi="Calibri" w:cs="Calibri"/>
        </w:rPr>
        <w:t xml:space="preserve"> настоящего Положения, утверждаются Министром внутренних дел Российской Федерации по представлению руководителя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Структура и штатная численность подразделений Госавтоинспекции, указанных в </w:t>
      </w:r>
      <w:hyperlink w:anchor="Par74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"г" пункта 5</w:t>
        </w:r>
      </w:hyperlink>
      <w:r>
        <w:rPr>
          <w:rFonts w:ascii="Calibri" w:hAnsi="Calibri" w:cs="Calibri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подразделений Госавтоинспекции на региональном уровне и по согласованию с руководителем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Структура и штатная численность подразделений Госавтоинспекции, указанных в </w:t>
      </w:r>
      <w:hyperlink w:anchor="Par76" w:history="1">
        <w:r>
          <w:rPr>
            <w:rFonts w:ascii="Calibri" w:hAnsi="Calibri" w:cs="Calibri"/>
            <w:color w:val="0000FF"/>
          </w:rPr>
          <w:t>подпункте "д" пункта 5</w:t>
        </w:r>
      </w:hyperlink>
      <w:r>
        <w:rPr>
          <w:rFonts w:ascii="Calibri" w:hAnsi="Calibri" w:cs="Calibri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территориальных органов Министерства внутренних дел Российской Федерации на районном уровне и по согласованию с руководителями подразделений Госавтоинспекции на региональном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6.2 введен </w:t>
      </w:r>
      <w:hyperlink r:id="rId4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Руководители подразделений Госавтоинспекции на региональном уровне являются по должности главными государственными инспекторами безопасности дорожного движения по субъектам Российской Федерации, а их заместители - заместителями главных государственных инспекторов безопасности дорожного движения по субъектам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государственные инспекторы безопасности дорожного движения по субъектам Российской Федерации осуществляют по вопросам, относящимся к их компетенции, руководство деятельностью главных государственных инспекторов безопасности дорожного движения по районам, городам и иным муниципальным образованиям, в том числе по нескольким </w:t>
      </w:r>
      <w:r>
        <w:rPr>
          <w:rFonts w:ascii="Calibri" w:hAnsi="Calibri" w:cs="Calibri"/>
        </w:rPr>
        <w:lastRenderedPageBreak/>
        <w:t>муниципальным образованиям, по закрытым административно-территориальным образованиям, а также на комплексе "Байконур".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подразделений Госавтоинспекции на региональном уровне, за исключением лиц, замещающих должности высшего начальствующего состава органов внутренних дел Российской Федерации, назначаются на должность и освобождаются от должности Министром внутренних дел Российской Федерации по представлению руководителя подразделения Госавтоинспекции на федеральном уровне, согласованному с руководителем территориального органа Министерства внутренних дел Российской Федерации по субъекту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Заместители руководителей подразделений Госавтоинспекции на региональном уровне назначаются на должность и освобождаются от должности руководителями территориальных органов Министерства внутренних дел по субъектам Российской Федерации по согласованию с руководителем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4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Руководители подразделений Госавтоинспекции на районном уровне являются по должности главными государственными инспекторами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"Байконур", а их заместители - заместителями главных государственных инспекторов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лица назначаются на должность и освобождаются от должности руководителями территориальных органов Министерства внутренних дел по субъектам Российской Федерации по представлениям руководителей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руководителя Управления Министерства внутренних дел Российской Федерации на комплексе "Байконур", согласованным с руководителями подразделений Госавтоинспекции на региональном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4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Утратил силу с 1 июня 2013 года. - </w:t>
      </w:r>
      <w:hyperlink r:id="rId4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Указания и распоряжения вышестоящих главных государственных инспекторов безопасности дорожного движения по вопросам обеспечения безопасности дорожного движения обязательны для исполнения нижестоящими главными государственными инспекторами безопасности дорожного движения.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Положения о подразделениях Госавтоинспекции на региональном уровне утверждаются руководителями территориальных органов Министерства внутренних дел Российской Федерации по субъектам Российской Федерации по согласованию с руководителем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подразделениях Госавтоинспекции на районном уровне утверждаются руководителями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руководителем Управления Министерства внутренних дел Российской Федерации на комплексе "Байконур" по согласованию с руководителями подразделений Госавтоинспекции на региональном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4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Госавтоинспекцию возлагаются следующие обязанности: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осуществление государственного контроля и надзора за соблюдением нормативных правовых актов в области обеспечения безопасности дорожного движения, которыми устанавливаются требования: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50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51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строительству и реконструкции дорог, дорожных сооружений, железнодорожных </w:t>
      </w:r>
      <w:r>
        <w:rPr>
          <w:rFonts w:ascii="Calibri" w:hAnsi="Calibri" w:cs="Calibri"/>
        </w:rPr>
        <w:lastRenderedPageBreak/>
        <w:t>переездов, линий городского электрического транспорта;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эксплуатационному состоянию и ремонту дорог, дорожных сооружений, железнодорожных переездов, а также к установке и эксплуатации технических средств организации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конструкции и техническому состоянию находящихся в эксплуатации автомототранспортных средств, прицепов к ним и предметов их дополнительного оборудования;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изменению конструкции зарегистрированных в Госавтоинспекции автомототранспортных средств и прицепов к ним;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перевозкам в пределах компетенции Госавтоинспекции тяжеловесных, опасных и крупногабаритных грузов;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принятие квалификационных экзаменов на получение права управления автомототранспортными средствами, трамваями и троллейбусами, выдача водительских удостоверений, а также согласование программ подготовки (переподготовки) водителей автомототранспортных средств, трамваев и троллейбусов, выдача </w:t>
      </w:r>
      <w:hyperlink r:id="rId56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соискателям лицензий на осуществление образовательной деятельности (при подготовке водителей автомототранспортных средств) о соответствии учебно-материальной базы установленным </w:t>
      </w:r>
      <w:hyperlink r:id="rId5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регистрация и учет автомототранспортных средств и прицепов к ним, предназначенных для движения по автомобильным дорогам общего пользования, выдача регистрационных документов и государственных регистрационных знаков на зарегистрированные автомототранспортные средства и прицепы к ним, а также выдача паспортов транспортных средств в </w:t>
      </w:r>
      <w:hyperlink r:id="rId5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60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61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организация и проведение в </w:t>
      </w:r>
      <w:hyperlink r:id="rId62" w:history="1">
        <w:r>
          <w:rPr>
            <w:rFonts w:ascii="Calibri" w:hAnsi="Calibri" w:cs="Calibri"/>
            <w:color w:val="0000FF"/>
          </w:rPr>
          <w:t>порядке и сроки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Федерации, государственного технического осмотра автомототранспортных средств и прицепов к ним;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63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64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регулирование дорожного движения, в том числе с использованием технических средств и автоматизированных систем, обеспечение организации движения транспортных средств и пешеходов в местах проведения аварийно-спасательных работ и массовых мероприятий;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участие в мероприятиях по охране общественного порядка и обеспечению общественной безопасности;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организация и проведение в </w:t>
      </w:r>
      <w:hyperlink r:id="rId6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Министерством внутренних дел Российской Федерации, работы по розыску угнанных и похищенных автомототранспортных средств, а также автомототранспортных средств участников дорожного движения, скрывшихся с мест дорожно-транспортных происшествий;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осуществление в соответствии с </w:t>
      </w:r>
      <w:hyperlink r:id="rId6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производства по делам об административных правонарушениях;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осуществление на месте дорожно-транспортного происшествия неотложных действий по спасению людей, в том числе принятие мер по эвакуации людей, оказание в соответствии с законодательством Российской Федерации первой помощи пострадавшим, а также содействие в транспортировке поврежденных транспортных средств и охране имущества, оставшегося без присмотра;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03.07.2008 </w:t>
      </w:r>
      <w:hyperlink r:id="rId67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01.06.2013 </w:t>
      </w:r>
      <w:hyperlink r:id="rId68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утратил силу с 1 июня 2013 года. - </w:t>
      </w:r>
      <w:hyperlink r:id="rId6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осуществление в </w:t>
      </w:r>
      <w:hyperlink r:id="rId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Федерации, государственного учета показателей состояния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ведение учета бланков водительских удостоверений, государственных регистрационных </w:t>
      </w:r>
      <w:r>
        <w:rPr>
          <w:rFonts w:ascii="Calibri" w:hAnsi="Calibri" w:cs="Calibri"/>
        </w:rPr>
        <w:lastRenderedPageBreak/>
        <w:t>знаков на транспортные средства и другой специальной продукции, необходимой для допуска транспортных средств и их водителей к участию в дорожном движении;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изучение условий дорожного движения, принятие мер по совершенствованию организации движения транспортных средств и пешеходов, согласование в установленном порядке программ подготовки и переподготовки специалистов по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осуществление в установленном </w:t>
      </w:r>
      <w:hyperlink r:id="rId7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сопровождения транспортных средств;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участие в работе градостроительных и технических советов, в работе комиссий по открытию маршрутов регулярного движения общественного транспорта, а также в оценке соответствия этих маршрутов установленным требованиям безопасности дорожного движения в процессе их эксплуатации;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03.07.2008 </w:t>
      </w:r>
      <w:hyperlink r:id="rId75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01.06.2013 </w:t>
      </w:r>
      <w:hyperlink r:id="rId76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разъяснение </w:t>
      </w:r>
      <w:hyperlink r:id="rId7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безопасности дорожного движения с использованием средств массовой информации, а также собственных изданий, проведение в этих целях смотров, конкурсов, соревнований, содействие соответствующим органам исполнительной власти в организации обучения граждан правилам безопасного поведения на дорогах, в пропаганде </w:t>
      </w:r>
      <w:hyperlink r:id="rId7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разработка предложений по повышению безопасности дорожного движения, в том числе совместно с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юридическими лицами и общественными объединениями;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выявление причин и условий, способствующих совершению дорожно-транспортных происшествий, нарушений правил дорожного движения, иных противоправных действий, влекущих угрозу безопасности дорожного движения, принятие мер по их устранению;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выдача разрешений юридическим лицам и индивидуальным предпринимателям на осуществление деятельности по изготовлению бланков водительских удостоверений, государственных регистрационных знаков на транспортные средства и другой </w:t>
      </w:r>
      <w:hyperlink r:id="rId80" w:history="1">
        <w:r>
          <w:rPr>
            <w:rFonts w:ascii="Calibri" w:hAnsi="Calibri" w:cs="Calibri"/>
            <w:color w:val="0000FF"/>
          </w:rPr>
          <w:t>специальной продукции</w:t>
        </w:r>
      </w:hyperlink>
      <w:r>
        <w:rPr>
          <w:rFonts w:ascii="Calibri" w:hAnsi="Calibri" w:cs="Calibri"/>
        </w:rPr>
        <w:t>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 на производство работ по установке и обслуживанию технических средств организации дорожного движения, ведение реестра выданных, приостановленных и аннулированных разрешений;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выдача в установленном </w:t>
      </w:r>
      <w:hyperlink r:id="rId8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разрешений на установку на транспортных средствах устройств для подачи специальных световых и звуковых сигналов, условных опознавательных знаков (сигналов);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"ф" в ред. </w:t>
      </w:r>
      <w:hyperlink r:id="rId8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создание, обеспечение функционирования и ведение в порядке, определяемом Министром внутренних дел Российской Федерации, информационных банков (баз) данных, а также предоставление содержащихся в них сведений федеральным органам исполнительной власти, органам исполнительной власти субъектов Российской Федерации, органам местного самоуправления муниципальных образований, организациям и гражданам в порядке, установленном законодательством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"х" введен </w:t>
      </w:r>
      <w:hyperlink r:id="rId8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участие во взаимодействии с соответствующими подразделениями органов государственной охраны в обеспечении безопасного и беспрепятственного проезда транспортных средств, в которых следуют объекты государственной охраны;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"ц" введен </w:t>
      </w:r>
      <w:hyperlink r:id="rId8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1041, в ред. </w:t>
      </w:r>
      <w:hyperlink r:id="rId8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01.04.2015 N 170)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осуществление приема граждан, обеспечение своевременного и в полном объеме рассмотрения их устных и письменных обращений с последующим уведомлением граждан о </w:t>
      </w:r>
      <w:r>
        <w:rPr>
          <w:rFonts w:ascii="Calibri" w:hAnsi="Calibri" w:cs="Calibri"/>
        </w:rPr>
        <w:lastRenderedPageBreak/>
        <w:t xml:space="preserve">принятых решениях в установленный </w:t>
      </w:r>
      <w:hyperlink r:id="rId8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срок.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"ч" введен </w:t>
      </w:r>
      <w:hyperlink r:id="rId8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Госавтоинспекция для выполнения возложенных на нее обязанностей имеет право: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и получать в установленном порядке от органов исполнительной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9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давать юридическим лицам и должностным лицам обязательные для исполнения предписания об устранении нарушений нормативных правовых актов в области обеспечения безопасности дорожного движения, а в случае непринятия по таким предписаниям необходимых мер привлекать виновных лиц к ответственности, предусмотренной законодательством Российской Федерации. Предписания даются главными государственными инспекторами безопасности дорожного движения в соответствии с их компетенцией в письменной форме с указанием сроков представления информации о принимаемых мерах;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участвовать в разработке проектов законодательных и иных нормативных правовых актов в области обеспечения безопасности дорожного движения, вносить в установленном порядке предложения по их совершенствованию;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предписывать или разрешать соответствующим организациям установку и снятие технических средств организации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временно ограничивать или запрещать дорожное движение, изменять его организацию на отдельных участках дорог при проведении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движения, а также на железнодорожных переездах, не отвечающих правилам их содержания в безопасном для дорожного движения состоянии, ограничивать или запрещать проведение на дорогах ремонтно-строительных и других работ, осуществляемых с нарушением требований нормативных правовых актов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запрещать при несоблюдении требований нормативных правовых актов в области обеспечения безопасности дорожного движения перевозку крупногабаритных, тяжеловесных или опасных грузов, а также движение общественного транспорта по установленным маршрутам;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запрещать эксплуатацию автомототранспортных средств и прицепов к ним, тракторов и других самоходных машин в случаях, предусмотренных </w:t>
      </w:r>
      <w:hyperlink r:id="rId9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в том числе со снятием государственных регистрационных знаков, до устранения причин, послуживших основанием для такого запрещения, а также при наличии неисправностей и условий, </w:t>
      </w:r>
      <w:hyperlink r:id="rId9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Федерации, а эксплуатацию троллейбусов и трамваев - при наличии неисправностей, предусмотренных соответствующими правилами технической эксплуатации; запрещать эксплуатацию транспортных средств, которые имеют скрытые, поддельные, измененные номера узлов и агрегатов либо государственные регистрационные знаки, а равно при несоответствии маркировки транспортных средств данным, указанным в регистрационных документах;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9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не допускать к участию в дорожном движении путем отказа в регистрации и выдаче соответствующих документов следующие автомототранспортные средства и прицепы к ним: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изготовленные в Российской Федерации или ввозимые на ее территорию сроком более чем на шесть месяцев, или в конструкцию которых внесены изменения, - без документов, удостоверяющих их соответствие установленным требованиям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скрытые, поддельные, измененные номера узлов и агрегатов или государственные регистрационные знаки;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владельцами которых не исполнена установленная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обязанность по </w:t>
      </w:r>
      <w:r>
        <w:rPr>
          <w:rFonts w:ascii="Calibri" w:hAnsi="Calibri" w:cs="Calibri"/>
        </w:rPr>
        <w:lastRenderedPageBreak/>
        <w:t>страхованию гражданской ответственности;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останавливать транспортные средства и проверять документы на право пользования и управления ими, страховой полис обязательного страхования гражданской ответственности владельца транспортного средства, а также документы на транспортное средство и перевозимый груз, изымать эти документы в случаях, предусмотренных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отстранять от управления транспортными средствами лиц, в отношении которых имеются достаточные основания полагать, что они находятся в состоянии опьянения, лиц, не имеющих документов на право управления или пользования транспортными средствами, а также лиц, управляющих транспортными средствами с заведомо неисправными тормозной системой (за исключением стояночного тормоза), рулевым управлением или сцепным устройством (в составе поезда);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03.07.2008 </w:t>
      </w:r>
      <w:hyperlink r:id="rId100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01.06.2013 </w:t>
      </w:r>
      <w:hyperlink r:id="rId101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освидетельствовать на состояние алкогольного опьянения, направлять на медицинское освидетельствование на состояние опьянения управляющих транспортными средствами лиц, которые подозреваются в совершении административного правонарушения в области дорожного движения и в отношении которых имеются достаточные основания полагать, что они находятся в состоянии опьянения, а также направлять или доставлять на медицинское освидетельствование на состояние опьянения лиц, которые подозреваются в совершении преступления против безопасности дорожного движения и эксплуатации транспорта, для объективного рассмотрения дела в порядке, установленном законодательством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 ред. </w:t>
      </w:r>
      <w:hyperlink r:id="rId10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использовать в установленном порядке специальные технические и транспортные средства для выявления и фиксации нарушений </w:t>
      </w:r>
      <w:hyperlink r:id="rId10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движения, контроля за техническим состоянием транспортных средств и дорог, принудительной остановки и задержания транспортных средств, дешифровки показаний тахографов;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осуществлять в установленном </w:t>
      </w:r>
      <w:hyperlink r:id="rId10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административное задержание и личный досмотр граждан, совершивших административное правонарушение, осмотр транспортных средств и грузов с участием водителей или граждан, сопровождающих грузы, производить досмотр транспортных средств при подозрении, что они используются в противоправных целях;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 ред. </w:t>
      </w:r>
      <w:hyperlink r:id="rId10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вызывать в Госавтоинспекцию граждан и должностных лиц по находящимся в производстве делам и материалам, получать от них необходимые объяснения, справки, документы (их копии);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составлять протоколы об административных правонарушениях, назначать в пределах своей компетенции административные наказания юридическим лицам, должностным лицам и гражданам, совершившим административное правонарушение, применять иные меры, предусмотренные </w:t>
      </w:r>
      <w:hyperlink r:id="rId10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109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110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использовать для доставления в медицинские организации граждан, нуждающихся в оказании медицинской помощи в экстренной или неотложной форме, для транспортировки поврежденных при авариях транспортных средств, а также в других предусмотренных </w:t>
      </w:r>
      <w:hyperlink r:id="rId1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случаях транспортные средства предприятий, учреждений, организаций, общественных объединений и граждан, кроме транспортных средств, принадлежащих дипломатическим, консульским и иным представительствам иностранных государств, международным организациям, и транспортных средств специального назначения;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пользоваться беспрепятственно в служебных целях средствами связи, принадлежащими юридическим лицам и гражданам;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участвовать в установленном порядке в выполнении возложенных на Министерство </w:t>
      </w:r>
      <w:r>
        <w:rPr>
          <w:rFonts w:ascii="Calibri" w:hAnsi="Calibri" w:cs="Calibri"/>
        </w:rPr>
        <w:lastRenderedPageBreak/>
        <w:t>внутренних дел Российской Федерации функций государственного заказчика по разработке и изготовлению технических средств контроля за соблюдением правил дорожного движения, аварийно-спасательного оборудования, применяемого на месте дорожно-транспортного происшествия в целях снижения тяжести его последствий, а также иных технических средств, автоматизированных систем и приборов, способствующих повышению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участвовать совместно с заинтересованными организациями и учреждениями в определении приоритетных тем и направлений научных исследований в области обеспечения безопасности дорожного движения, осуществлять в установленном порядке их реализацию, а также участвовать во внедрении в практическую деятельность Госавтоинспекции научных разработок;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участвовать в установленном порядке в работе международных организаций по проблемам безопасности дорожного движения, разрабатывать и осуществлять совместно с заинтересованными организациями и учреждениями мероприятия, обеспечивающие выполнение международных обязательств Российской Федерации в этой области;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х) осуществлять в соответствии с </w:t>
      </w:r>
      <w:hyperlink r:id="rId1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задержание транспортных средств с помещением их в специально отведенные места до устранения причин задержания;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ц) утратил силу. - </w:t>
      </w:r>
      <w:hyperlink r:id="rId1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02.07.2002 N 679;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утратил силу с 1 июня 2013 года. - </w:t>
      </w:r>
      <w:hyperlink r:id="rId1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осуществлять в соответствии с </w:t>
      </w:r>
      <w:hyperlink r:id="rId1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задержание транспортных средств, находящихся в розыске;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"ш" введен </w:t>
      </w:r>
      <w:hyperlink r:id="rId1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обращаться в суд с иском о признании недействительным разрешения на установку рекламной конструкции в случае несоответствия рекламной конструкции требованиям нормативных актов по безопасности движения транспорта.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"щ" введен </w:t>
      </w:r>
      <w:hyperlink r:id="rId1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23.04.2007 N 533)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Надзор и контроль за деятельностью Госавтоинспекции осуществляется в соответствии с законодательством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считающий, что действия либо бездействие сотрудника Госавтоинспекции привели к ущемлению его прав и свобод, вправе обжаловать эти действия либо бездействие вышестоящему должностному лицу Госавтоинспекции, прокурору и (или) в суд.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 противоправные действия или бездействие сотрудники Госавтоинспекции несут ответственность, установленную законодательством Российской Федерации. Вред, причиненный сотрудником Госавтоинспекции юридическим лицам и гражданам, подлежит возмещению в </w:t>
      </w:r>
      <w:hyperlink r:id="rId1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законодательством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Госавтоинспекция в пределах своей компетенции оказывает при необходимости методическую и практическую помощь военной автомобильной инспекции.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Финансирование и материально-техническое обеспечение Госавтоинспекции осуществляются в соответствии с законодательством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Подразделения Госавтоинспекции на региональном уровне в соответствии с законодательством Российской Федерации могут являться обособленными подразделениями территориальных органов Министерства внутренних дел Российской Федерации по субъектам Российской Федерации, наделяться имуществом, иметь счета, а также печати, штампы и бланки со своим наименованием.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1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35AF" w:rsidRDefault="002B35AF"/>
    <w:sectPr w:rsidR="002B35AF" w:rsidSect="005C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735F"/>
    <w:rsid w:val="002B35AF"/>
    <w:rsid w:val="005C38D9"/>
    <w:rsid w:val="0079735F"/>
    <w:rsid w:val="00B3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A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8181EFCAE96EC23D529EE3C8F80C70F4CC34B1DCBF1D7AC7E3C528528693199F9C0C1B1EC5B8N1w4L" TargetMode="External"/><Relationship Id="rId117" Type="http://schemas.openxmlformats.org/officeDocument/2006/relationships/hyperlink" Target="consultantplus://offline/ref=BD8181EFCAE96EC23D529EE3C8F80C70F6CF30B7D9B34070CFBAC92A5589CC0E98D5001A1EC5B911NDw2L" TargetMode="External"/><Relationship Id="rId21" Type="http://schemas.openxmlformats.org/officeDocument/2006/relationships/hyperlink" Target="consultantplus://offline/ref=BD8181EFCAE96EC23D529EE3C8F80C70F6CD36B4DDB24070CFBAC92A5589CC0E98D5001A1EC5B914NDw0L" TargetMode="External"/><Relationship Id="rId42" Type="http://schemas.openxmlformats.org/officeDocument/2006/relationships/hyperlink" Target="consultantplus://offline/ref=BD8181EFCAE96EC23D529EE3C8F80C70F6CF30B7D8B14070CFBAC92A5589CC0E98D5001A1EC5B915NDw4L" TargetMode="External"/><Relationship Id="rId47" Type="http://schemas.openxmlformats.org/officeDocument/2006/relationships/hyperlink" Target="consultantplus://offline/ref=BD8181EFCAE96EC23D529EE3C8F80C70F6CF30B7D9B34070CFBAC92A5589CC0E98D5001A1EC5B917NDw3L" TargetMode="External"/><Relationship Id="rId63" Type="http://schemas.openxmlformats.org/officeDocument/2006/relationships/hyperlink" Target="consultantplus://offline/ref=BD8181EFCAE96EC23D529EE3C8F80C70F4CC34B1DCBF1D7AC7E3C528528693199F9C0C1B1EC5B8N1wDL" TargetMode="External"/><Relationship Id="rId68" Type="http://schemas.openxmlformats.org/officeDocument/2006/relationships/hyperlink" Target="consultantplus://offline/ref=BD8181EFCAE96EC23D529EE3C8F80C70F6CF30B7D9B34070CFBAC92A5589CC0E98D5001A1EC5B910NDw3L" TargetMode="External"/><Relationship Id="rId84" Type="http://schemas.openxmlformats.org/officeDocument/2006/relationships/hyperlink" Target="consultantplus://offline/ref=BD8181EFCAE96EC23D529EE3C8F80C70F6CF30B7D8B14070CFBAC92A5589CC0E98D5001A1EC5B911NDw3L" TargetMode="External"/><Relationship Id="rId89" Type="http://schemas.openxmlformats.org/officeDocument/2006/relationships/hyperlink" Target="consultantplus://offline/ref=BD8181EFCAE96EC23D529EE3C8F80C70F4CC34B1DCBF1D7AC7E3C528528693199F9C0C1B1EC5B8N1w4L" TargetMode="External"/><Relationship Id="rId112" Type="http://schemas.openxmlformats.org/officeDocument/2006/relationships/hyperlink" Target="consultantplus://offline/ref=BD8181EFCAE96EC23D529EE3C8F80C70F6CF30B7D9B34070CFBAC92A5589CC0E98D5001A1EC5B911NDw5L" TargetMode="External"/><Relationship Id="rId16" Type="http://schemas.openxmlformats.org/officeDocument/2006/relationships/hyperlink" Target="consultantplus://offline/ref=BD8181EFCAE96EC23D529EE3C8F80C70F6CF30B7D8B54070CFBAC92A5589CC0E98D5001A1EC5B914NDwFL" TargetMode="External"/><Relationship Id="rId107" Type="http://schemas.openxmlformats.org/officeDocument/2006/relationships/hyperlink" Target="consultantplus://offline/ref=BD8181EFCAE96EC23D529EE3C8F80C70F4CC34B1DCBF1D7AC7E3C528528693199F9C0C1B1EC5B8N1w4L" TargetMode="External"/><Relationship Id="rId11" Type="http://schemas.openxmlformats.org/officeDocument/2006/relationships/hyperlink" Target="consultantplus://offline/ref=BD8181EFCAE96EC23D529EE3C8F80C70F6CD36B4DDB24070CFBAC92A5589CC0E98D5001A1EC5B914NDw0L" TargetMode="External"/><Relationship Id="rId32" Type="http://schemas.openxmlformats.org/officeDocument/2006/relationships/hyperlink" Target="consultantplus://offline/ref=BD8181EFCAE96EC23D529EE3C8F80C70F6CF30B7D8B14070CFBAC92A5589CC0E98D5001A1EC5B914NDwEL" TargetMode="External"/><Relationship Id="rId37" Type="http://schemas.openxmlformats.org/officeDocument/2006/relationships/hyperlink" Target="consultantplus://offline/ref=BD8181EFCAE96EC23D529EE3C8F80C70F6CF30B7D9B34070CFBAC92A5589CC0E98D5001A1EC5B915NDwEL" TargetMode="External"/><Relationship Id="rId53" Type="http://schemas.openxmlformats.org/officeDocument/2006/relationships/hyperlink" Target="consultantplus://offline/ref=BD8181EFCAE96EC23D529EE3C8F80C70F6CF30B7D9B34070CFBAC92A5589CC0E98D5001A1EC5B910NDw5L" TargetMode="External"/><Relationship Id="rId58" Type="http://schemas.openxmlformats.org/officeDocument/2006/relationships/hyperlink" Target="consultantplus://offline/ref=BD8181EFCAE96EC23D529EE3C8F80C70F6CF30B7D8B14070CFBAC92A5589CC0E98D5001A1EC5B910NDw0L" TargetMode="External"/><Relationship Id="rId74" Type="http://schemas.openxmlformats.org/officeDocument/2006/relationships/hyperlink" Target="consultantplus://offline/ref=BD8181EFCAE96EC23D529EE3C8F80C70F6CD31B2DFBC4070CFBAC92A5589CC0E98D5001A1EC5B916NDw0L" TargetMode="External"/><Relationship Id="rId79" Type="http://schemas.openxmlformats.org/officeDocument/2006/relationships/hyperlink" Target="consultantplus://offline/ref=BD8181EFCAE96EC23D529EE3C8F80C70F6CF30B7D8B14070CFBAC92A5589CC0E98D5001A1EC5B911NDw4L" TargetMode="External"/><Relationship Id="rId102" Type="http://schemas.openxmlformats.org/officeDocument/2006/relationships/hyperlink" Target="consultantplus://offline/ref=BD8181EFCAE96EC23D529EE3C8F80C70F6CF30B7D8B14070CFBAC92A5589CC0E98D5001A1EC5B913NDw6L" TargetMode="External"/><Relationship Id="rId123" Type="http://schemas.openxmlformats.org/officeDocument/2006/relationships/hyperlink" Target="consultantplus://offline/ref=BD8181EFCAE96EC23D529EE3C8F80C70F6CC30B0DAB54070CFBAC92A5589CC0E98D5001A1EC7BF16NDw0L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BD8181EFCAE96EC23D529EE3C8F80C70F6C835B1DDBC4070CFBAC92A5589CC0E98D5001A1EC5B915NDw5L" TargetMode="External"/><Relationship Id="rId90" Type="http://schemas.openxmlformats.org/officeDocument/2006/relationships/hyperlink" Target="consultantplus://offline/ref=BD8181EFCAE96EC23D529EE3C8F80C70F6CF30B7D8B14070CFBAC92A5589CC0E98D5001A1EC5B912NDw6L" TargetMode="External"/><Relationship Id="rId95" Type="http://schemas.openxmlformats.org/officeDocument/2006/relationships/hyperlink" Target="consultantplus://offline/ref=BD8181EFCAE96EC23D529EE3C8F80C70F6CF30B7D8B14070CFBAC92A5589CC0E98D5001A1EC5B912NDw5L" TargetMode="External"/><Relationship Id="rId19" Type="http://schemas.openxmlformats.org/officeDocument/2006/relationships/hyperlink" Target="consultantplus://offline/ref=BD8181EFCAE96EC23D529EE3C8F80C70F6CF37BFDFB04070CFBAC92A5589CC0E98D5001A1EC5B916NDw7L" TargetMode="External"/><Relationship Id="rId14" Type="http://schemas.openxmlformats.org/officeDocument/2006/relationships/hyperlink" Target="consultantplus://offline/ref=BD8181EFCAE96EC23D529EE3C8F80C70F4CC34B1DCBF1D7AC7E3C528528693199F9C0C1B1EC5B9N1wDL" TargetMode="External"/><Relationship Id="rId22" Type="http://schemas.openxmlformats.org/officeDocument/2006/relationships/hyperlink" Target="consultantplus://offline/ref=BD8181EFCAE96EC23D529EE3C8F80C70F6CC30B3DAB04070CFBAC92A5589CC0E98D5001A1EC5B914NDwFL" TargetMode="External"/><Relationship Id="rId27" Type="http://schemas.openxmlformats.org/officeDocument/2006/relationships/hyperlink" Target="consultantplus://offline/ref=BD8181EFCAE96EC23D529EE3C8F80C70F5C330B2D0E217729EEFC7N2wFL" TargetMode="External"/><Relationship Id="rId30" Type="http://schemas.openxmlformats.org/officeDocument/2006/relationships/hyperlink" Target="consultantplus://offline/ref=BD8181EFCAE96EC23D529EE3C8F80C70F6CD3EB0D3B14070CFBAC92A55N8w9L" TargetMode="External"/><Relationship Id="rId35" Type="http://schemas.openxmlformats.org/officeDocument/2006/relationships/hyperlink" Target="consultantplus://offline/ref=BD8181EFCAE96EC23D529EE3C8F80C70F6CD36B4DDB24070CFBAC92A5589CC0E98D5001A1EC5B914NDw0L" TargetMode="External"/><Relationship Id="rId43" Type="http://schemas.openxmlformats.org/officeDocument/2006/relationships/hyperlink" Target="consultantplus://offline/ref=BD8181EFCAE96EC23D529EE3C8F80C70F6CF30B7D8B14070CFBAC92A5589CC0E98D5001A1EC5B915NDw0L" TargetMode="External"/><Relationship Id="rId48" Type="http://schemas.openxmlformats.org/officeDocument/2006/relationships/hyperlink" Target="consultantplus://offline/ref=BD8181EFCAE96EC23D529EE3C8F80C70F6CF30B7D9B34070CFBAC92A5589CC0E98D5001A1EC5B917NDw0L" TargetMode="External"/><Relationship Id="rId56" Type="http://schemas.openxmlformats.org/officeDocument/2006/relationships/hyperlink" Target="consultantplus://offline/ref=BD8181EFCAE96EC23D529EE3C8F80C70F6CD30B0DCB44070CFBAC92A5589CC0E98D5001A1EC5BB15NDwFL" TargetMode="External"/><Relationship Id="rId64" Type="http://schemas.openxmlformats.org/officeDocument/2006/relationships/hyperlink" Target="consultantplus://offline/ref=BD8181EFCAE96EC23D529EE3C8F80C70F6CF30B7D8B14070CFBAC92A5589CC0E98D5001A1EC5B910NDwEL" TargetMode="External"/><Relationship Id="rId69" Type="http://schemas.openxmlformats.org/officeDocument/2006/relationships/hyperlink" Target="consultantplus://offline/ref=BD8181EFCAE96EC23D529EE3C8F80C70F6CF30B7D9B34070CFBAC92A5589CC0E98D5001A1EC5B910NDw0L" TargetMode="External"/><Relationship Id="rId77" Type="http://schemas.openxmlformats.org/officeDocument/2006/relationships/hyperlink" Target="consultantplus://offline/ref=BD8181EFCAE96EC23D529EE3C8F80C70F6CD3EB0D3B14070CFBAC92A55N8w9L" TargetMode="External"/><Relationship Id="rId100" Type="http://schemas.openxmlformats.org/officeDocument/2006/relationships/hyperlink" Target="consultantplus://offline/ref=BD8181EFCAE96EC23D529EE3C8F80C70F6CF30B7D8B14070CFBAC92A5589CC0E98D5001A1EC5B912NDwEL" TargetMode="External"/><Relationship Id="rId105" Type="http://schemas.openxmlformats.org/officeDocument/2006/relationships/hyperlink" Target="consultantplus://offline/ref=BD8181EFCAE96EC23D529EE3C8F80C70F6CC3FBEDAB44070CFBAC92A5589CC0E98D5001A1EC7BD10NDw1L" TargetMode="External"/><Relationship Id="rId113" Type="http://schemas.openxmlformats.org/officeDocument/2006/relationships/hyperlink" Target="consultantplus://offline/ref=BD8181EFCAE96EC23D529EE3C8F80C70F6CF30B7D8B14070CFBAC92A5589CC0E98D5001A1EC5B913NDw2L" TargetMode="External"/><Relationship Id="rId118" Type="http://schemas.openxmlformats.org/officeDocument/2006/relationships/hyperlink" Target="consultantplus://offline/ref=BD8181EFCAE96EC23D529EE3C8F80C70F6CC3FBEDAB44070CFBAC92A5589CC0E98D5001A1EC7BC11NDw3L" TargetMode="External"/><Relationship Id="rId126" Type="http://schemas.openxmlformats.org/officeDocument/2006/relationships/hyperlink" Target="consultantplus://offline/ref=BD8181EFCAE96EC23D529EE3C8F80C70F4CC34B1DCBF1D7AC7E3C528528693199F9C0C1B1EC5B8N1w4L" TargetMode="External"/><Relationship Id="rId8" Type="http://schemas.openxmlformats.org/officeDocument/2006/relationships/hyperlink" Target="consultantplus://offline/ref=BD8181EFCAE96EC23D529EE3C8F80C70F6CF30B7D8B04070CFBAC92A5589CC0E98D5001A1EC5B914NDw0L" TargetMode="External"/><Relationship Id="rId51" Type="http://schemas.openxmlformats.org/officeDocument/2006/relationships/hyperlink" Target="consultantplus://offline/ref=BD8181EFCAE96EC23D529EE3C8F80C70F6CF30B7D8B14070CFBAC92A5589CC0E98D5001A1EC5B910NDw4L" TargetMode="External"/><Relationship Id="rId72" Type="http://schemas.openxmlformats.org/officeDocument/2006/relationships/hyperlink" Target="consultantplus://offline/ref=BD8181EFCAE96EC23D529EE3C8F80C70F6CF30B7D9B34070CFBAC92A5589CC0E98D5001A1EC5B910NDw1L" TargetMode="External"/><Relationship Id="rId80" Type="http://schemas.openxmlformats.org/officeDocument/2006/relationships/hyperlink" Target="consultantplus://offline/ref=BD8181EFCAE96EC23D529EE3C8F80C70F6C831B7D2BD4070CFBAC92A5589CC0E98D500N1w9L" TargetMode="External"/><Relationship Id="rId85" Type="http://schemas.openxmlformats.org/officeDocument/2006/relationships/hyperlink" Target="consultantplus://offline/ref=BD8181EFCAE96EC23D529EE3C8F80C70F6CF30B7D8B14070CFBAC92A5589CC0E98D5001A1EC5B911NDw1L" TargetMode="External"/><Relationship Id="rId93" Type="http://schemas.openxmlformats.org/officeDocument/2006/relationships/hyperlink" Target="consultantplus://offline/ref=BD8181EFCAE96EC23D529EE3C8F80C70F6CC3FBEDAB44070CFBAC92A5589CC0E98D5001A1EC7BC11NDw3L" TargetMode="External"/><Relationship Id="rId98" Type="http://schemas.openxmlformats.org/officeDocument/2006/relationships/hyperlink" Target="consultantplus://offline/ref=BD8181EFCAE96EC23D529EE3C8F80C70F6CC3FBEDAB44070CFBAC92A5589CC0E98D5001A1EC7BC16NDw0L" TargetMode="External"/><Relationship Id="rId121" Type="http://schemas.openxmlformats.org/officeDocument/2006/relationships/hyperlink" Target="consultantplus://offline/ref=BD8181EFCAE96EC23D529EE3C8F80C70F4CC34B1DCBF1D7AC7E3C528528693199F9C0C1B1EC5B8N1w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8181EFCAE96EC23D529EE3C8F80C70F6CC30B3DAB04070CFBAC92A5589CC0E98D5001A1EC5B914NDwFL" TargetMode="External"/><Relationship Id="rId17" Type="http://schemas.openxmlformats.org/officeDocument/2006/relationships/hyperlink" Target="consultantplus://offline/ref=BD8181EFCAE96EC23D529EE3C8F80C70F6CF30B7D8B14070CFBAC92A5589CC0E98D5001A1EC5B914NDw1L" TargetMode="External"/><Relationship Id="rId25" Type="http://schemas.openxmlformats.org/officeDocument/2006/relationships/hyperlink" Target="consultantplus://offline/ref=BD8181EFCAE96EC23D529EE3C8F80C70F4CC34B1DCBF1D7AC7E3C528528693199F9C0C1B1EC5B8N1w4L" TargetMode="External"/><Relationship Id="rId33" Type="http://schemas.openxmlformats.org/officeDocument/2006/relationships/hyperlink" Target="consultantplus://offline/ref=BD8181EFCAE96EC23D529EE3C8F80C70F6CF37BFDFB04070CFBAC92A5589CC0E98D5001A1EC5B916NDw7L" TargetMode="External"/><Relationship Id="rId38" Type="http://schemas.openxmlformats.org/officeDocument/2006/relationships/hyperlink" Target="consultantplus://offline/ref=BD8181EFCAE96EC23D529EE3C8F80C70F6C831B7D2BD4070CFBAC92A5589CC0E98D500N1w9L" TargetMode="External"/><Relationship Id="rId46" Type="http://schemas.openxmlformats.org/officeDocument/2006/relationships/hyperlink" Target="consultantplus://offline/ref=BD8181EFCAE96EC23D529EE3C8F80C70F6CF30B7D9B34070CFBAC92A5589CC0E98D5001A1EC5B917NDw4L" TargetMode="External"/><Relationship Id="rId59" Type="http://schemas.openxmlformats.org/officeDocument/2006/relationships/hyperlink" Target="consultantplus://offline/ref=BD8181EFCAE96EC23D529EE3C8F80C70FFC33FB7DDBF1D7AC7E3C528N5w2L" TargetMode="External"/><Relationship Id="rId67" Type="http://schemas.openxmlformats.org/officeDocument/2006/relationships/hyperlink" Target="consultantplus://offline/ref=BD8181EFCAE96EC23D529EE3C8F80C70F6CF30B7D8B14070CFBAC92A5589CC0E98D5001A1EC5B910NDwFL" TargetMode="External"/><Relationship Id="rId103" Type="http://schemas.openxmlformats.org/officeDocument/2006/relationships/hyperlink" Target="consultantplus://offline/ref=BD8181EFCAE96EC23D529EE3C8F80C70F6CC3FB3D2B64070CFBAC92A5589CC0E98D5001A1EC5B915NDw3L" TargetMode="External"/><Relationship Id="rId108" Type="http://schemas.openxmlformats.org/officeDocument/2006/relationships/hyperlink" Target="consultantplus://offline/ref=BD8181EFCAE96EC23D529EE3C8F80C70F6CC3FBEDAB44070CFBAC92A55N8w9L" TargetMode="External"/><Relationship Id="rId116" Type="http://schemas.openxmlformats.org/officeDocument/2006/relationships/hyperlink" Target="consultantplus://offline/ref=BD8181EFCAE96EC23D529EE3C8F80C70F4CC34B1DCBF1D7AC7E3C528528693199F9C0C1B1EC5BAN1w6L" TargetMode="External"/><Relationship Id="rId124" Type="http://schemas.openxmlformats.org/officeDocument/2006/relationships/hyperlink" Target="consultantplus://offline/ref=BD8181EFCAE96EC23D529EE3C8F80C70F4CC34B1DCBF1D7AC7E3C528528693199F9C0C1B1EC5B8N1w4L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BD8181EFCAE96EC23D529EE3C8F80C70F6CF30B7D9B34070CFBAC92A5589CC0E98D5001A1EC5B914NDw0L" TargetMode="External"/><Relationship Id="rId41" Type="http://schemas.openxmlformats.org/officeDocument/2006/relationships/hyperlink" Target="consultantplus://offline/ref=BD8181EFCAE96EC23D529EE3C8F80C70F6CF30B7D9B34070CFBAC92A5589CC0E98D5001A1EC5B916NDw4L" TargetMode="External"/><Relationship Id="rId54" Type="http://schemas.openxmlformats.org/officeDocument/2006/relationships/hyperlink" Target="consultantplus://offline/ref=BD8181EFCAE96EC23D529EE3C8F80C70F4CC34B1DCBF1D7AC7E3C528528693199F9C0C1B1EC5B8N1w4L" TargetMode="External"/><Relationship Id="rId62" Type="http://schemas.openxmlformats.org/officeDocument/2006/relationships/hyperlink" Target="consultantplus://offline/ref=BD8181EFCAE96EC23D529EE3C8F80C70F6CE33B3DEB24070CFBAC92A5589CC0E98D5001A1EC5B915NDwEL" TargetMode="External"/><Relationship Id="rId70" Type="http://schemas.openxmlformats.org/officeDocument/2006/relationships/hyperlink" Target="consultantplus://offline/ref=BD8181EFCAE96EC23D529EE3C8F80C70F5CD37B5DABF1D7AC7E3C528528693199F9C0C1B1EC5B9N1wDL" TargetMode="External"/><Relationship Id="rId75" Type="http://schemas.openxmlformats.org/officeDocument/2006/relationships/hyperlink" Target="consultantplus://offline/ref=BD8181EFCAE96EC23D529EE3C8F80C70F6CF30B7D8B14070CFBAC92A5589CC0E98D5001A1EC5B911NDw7L" TargetMode="External"/><Relationship Id="rId83" Type="http://schemas.openxmlformats.org/officeDocument/2006/relationships/hyperlink" Target="consultantplus://offline/ref=BD8181EFCAE96EC23D529EE3C8F80C70F6CF30B7D8B14070CFBAC92A5589CC0E98D5001A1EC5B911NDw5L" TargetMode="External"/><Relationship Id="rId88" Type="http://schemas.openxmlformats.org/officeDocument/2006/relationships/hyperlink" Target="consultantplus://offline/ref=BD8181EFCAE96EC23D529EE3C8F80C70F6CF30B7D8B14070CFBAC92A5589CC0E98D5001A1EC5B911NDwEL" TargetMode="External"/><Relationship Id="rId91" Type="http://schemas.openxmlformats.org/officeDocument/2006/relationships/hyperlink" Target="consultantplus://offline/ref=BD8181EFCAE96EC23D529EE3C8F80C70F6CF30B7D8B14070CFBAC92A5589CC0E98D5001A1EC5B912NDw4L" TargetMode="External"/><Relationship Id="rId96" Type="http://schemas.openxmlformats.org/officeDocument/2006/relationships/hyperlink" Target="consultantplus://offline/ref=BD8181EFCAE96EC23D529EE3C8F80C70F6CC37B5DDB24070CFBAC92A5589CC0E98D5001A1EC5B917NDw3L" TargetMode="External"/><Relationship Id="rId111" Type="http://schemas.openxmlformats.org/officeDocument/2006/relationships/hyperlink" Target="consultantplus://offline/ref=BD8181EFCAE96EC23D529EE3C8F80C70F6CC32B4DAB04070CFBAC92A5589CC0E98D5001A1EC5B813ND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181EFCAE96EC23D529EE3C8F80C70F6CF30B7D8B54070CFBAC92A5589CC0E98D5001A1EC5B914NDwFL" TargetMode="External"/><Relationship Id="rId15" Type="http://schemas.openxmlformats.org/officeDocument/2006/relationships/hyperlink" Target="consultantplus://offline/ref=BD8181EFCAE96EC23D529EE3C8F80C70F6C835B1DDBC4070CFBAC92A5589CC0E98D5001A1EC5B915NDw5L" TargetMode="External"/><Relationship Id="rId23" Type="http://schemas.openxmlformats.org/officeDocument/2006/relationships/hyperlink" Target="consultantplus://offline/ref=BD8181EFCAE96EC23D529EE3C8F80C70F6CF30B7D9B34070CFBAC92A5589CC0E98D5001A1EC5B914NDw1L" TargetMode="External"/><Relationship Id="rId28" Type="http://schemas.openxmlformats.org/officeDocument/2006/relationships/hyperlink" Target="consultantplus://offline/ref=BD8181EFCAE96EC23D529EE3C8F80C70F6CC32B4DAB04070CFBAC92A55N8w9L" TargetMode="External"/><Relationship Id="rId36" Type="http://schemas.openxmlformats.org/officeDocument/2006/relationships/hyperlink" Target="consultantplus://offline/ref=BD8181EFCAE96EC23D529EE3C8F80C70F6CF30B7D9B34070CFBAC92A5589CC0E98D5001A1EC5B914NDwFL" TargetMode="External"/><Relationship Id="rId49" Type="http://schemas.openxmlformats.org/officeDocument/2006/relationships/hyperlink" Target="consultantplus://offline/ref=BD8181EFCAE96EC23D529EE3C8F80C70F4CC34B1DCBF1D7AC7E3C528528693199F9C0C1B1EC5B8N1w4L" TargetMode="External"/><Relationship Id="rId57" Type="http://schemas.openxmlformats.org/officeDocument/2006/relationships/hyperlink" Target="consultantplus://offline/ref=BD8181EFCAE96EC23D529EE3C8F80C70F6CD30B0DCB44070CFBAC92A55N8w9L" TargetMode="External"/><Relationship Id="rId106" Type="http://schemas.openxmlformats.org/officeDocument/2006/relationships/hyperlink" Target="consultantplus://offline/ref=BD8181EFCAE96EC23D529EE3C8F80C70F4CC34B1DCBF1D7AC7E3C528528693199F9C0C1B1EC5BBN1wDL" TargetMode="External"/><Relationship Id="rId114" Type="http://schemas.openxmlformats.org/officeDocument/2006/relationships/hyperlink" Target="consultantplus://offline/ref=BD8181EFCAE96EC23D529EE3C8F80C70F4CC34B1DCBF1D7AC7E3C528528693199F9C0C1B1EC5B8N1w4L" TargetMode="External"/><Relationship Id="rId119" Type="http://schemas.openxmlformats.org/officeDocument/2006/relationships/hyperlink" Target="consultantplus://offline/ref=BD8181EFCAE96EC23D529EE3C8F80C70F4CC34B1DCBF1D7AC7E3C528528693199F9C0C1B1EC5BAN1w7L" TargetMode="External"/><Relationship Id="rId127" Type="http://schemas.openxmlformats.org/officeDocument/2006/relationships/hyperlink" Target="consultantplus://offline/ref=BD8181EFCAE96EC23D529EE3C8F80C70F6CF30B7D9B34070CFBAC92A5589CC0E98D5001A1EC5B911NDw3L" TargetMode="External"/><Relationship Id="rId10" Type="http://schemas.openxmlformats.org/officeDocument/2006/relationships/hyperlink" Target="consultantplus://offline/ref=BD8181EFCAE96EC23D529EE3C8F80C70F6CF30B7D9B34070CFBAC92A5589CC0E98D5001A1EC5B914NDw0L" TargetMode="External"/><Relationship Id="rId31" Type="http://schemas.openxmlformats.org/officeDocument/2006/relationships/hyperlink" Target="consultantplus://offline/ref=BD8181EFCAE96EC23D529EE3C8F80C70F4CC34B1DCBF1D7AC7E3C528528693199F9C0C1B1EC5B8N1w4L" TargetMode="External"/><Relationship Id="rId44" Type="http://schemas.openxmlformats.org/officeDocument/2006/relationships/hyperlink" Target="consultantplus://offline/ref=BD8181EFCAE96EC23D529EE3C8F80C70F6CF30B7D9B34070CFBAC92A5589CC0E98D5001A1EC5B916NDw5L" TargetMode="External"/><Relationship Id="rId52" Type="http://schemas.openxmlformats.org/officeDocument/2006/relationships/hyperlink" Target="consultantplus://offline/ref=BD8181EFCAE96EC23D529EE3C8F80C70F6CF30B7D9B34070CFBAC92A5589CC0E98D5001A1EC5B910NDw7L" TargetMode="External"/><Relationship Id="rId60" Type="http://schemas.openxmlformats.org/officeDocument/2006/relationships/hyperlink" Target="consultantplus://offline/ref=BD8181EFCAE96EC23D529EE3C8F80C70F4CC34B1DCBF1D7AC7E3C528528693199F9C0C1B1EC5B8N1wCL" TargetMode="External"/><Relationship Id="rId65" Type="http://schemas.openxmlformats.org/officeDocument/2006/relationships/hyperlink" Target="consultantplus://offline/ref=BD8181EFCAE96EC23D529EE3C8F80C70F4CB35B0DDBF1D7AC7E3C528N5w2L" TargetMode="External"/><Relationship Id="rId73" Type="http://schemas.openxmlformats.org/officeDocument/2006/relationships/hyperlink" Target="consultantplus://offline/ref=BD8181EFCAE96EC23D529EE3C8F80C70F6CF30B7D9B34070CFBAC92A5589CC0E98D5001A1EC5B910NDwEL" TargetMode="External"/><Relationship Id="rId78" Type="http://schemas.openxmlformats.org/officeDocument/2006/relationships/hyperlink" Target="consultantplus://offline/ref=BD8181EFCAE96EC23D529EE3C8F80C70F6CC3FB3D2B64070CFBAC92A5589CC0E98D5001A1EC5B915NDw3L" TargetMode="External"/><Relationship Id="rId81" Type="http://schemas.openxmlformats.org/officeDocument/2006/relationships/hyperlink" Target="consultantplus://offline/ref=BD8181EFCAE96EC23D529EE3C8F80C70F6CF30B7D9B34070CFBAC92A5589CC0E98D5001A1EC5B911NDw6L" TargetMode="External"/><Relationship Id="rId86" Type="http://schemas.openxmlformats.org/officeDocument/2006/relationships/hyperlink" Target="consultantplus://offline/ref=BD8181EFCAE96EC23D529EE3C8F80C70F6CC30B3DAB04070CFBAC92A5589CC0E98D5001A1EC5B914NDwFL" TargetMode="External"/><Relationship Id="rId94" Type="http://schemas.openxmlformats.org/officeDocument/2006/relationships/hyperlink" Target="consultantplus://offline/ref=BD8181EFCAE96EC23D529EE3C8F80C70F6CC3FB3D2B64070CFBAC92A5589CC0E98D5001A1EC5B115NDwFL" TargetMode="External"/><Relationship Id="rId99" Type="http://schemas.openxmlformats.org/officeDocument/2006/relationships/hyperlink" Target="consultantplus://offline/ref=BD8181EFCAE96EC23D529EE3C8F80C70F6CF30B7D8B14070CFBAC92A5589CC0E98D5001A1EC5B912NDw1L" TargetMode="External"/><Relationship Id="rId101" Type="http://schemas.openxmlformats.org/officeDocument/2006/relationships/hyperlink" Target="consultantplus://offline/ref=BD8181EFCAE96EC23D529EE3C8F80C70F6CF30B7D9B34070CFBAC92A5589CC0E98D5001A1EC5B911NDw4L" TargetMode="External"/><Relationship Id="rId122" Type="http://schemas.openxmlformats.org/officeDocument/2006/relationships/hyperlink" Target="consultantplus://offline/ref=BD8181EFCAE96EC23D529EE3C8F80C70F4CC34B1DCBF1D7AC7E3C528528693199F9C0C1B1EC5B8N1w4L" TargetMode="External"/><Relationship Id="rId4" Type="http://schemas.openxmlformats.org/officeDocument/2006/relationships/hyperlink" Target="consultantplus://offline/ref=BD8181EFCAE96EC23D529EE3C8F80C70F4CC34B1DCBF1D7AC7E3C528528693199F9C0C1B1EC5B9N1w3L" TargetMode="External"/><Relationship Id="rId9" Type="http://schemas.openxmlformats.org/officeDocument/2006/relationships/hyperlink" Target="consultantplus://offline/ref=BD8181EFCAE96EC23D529EE3C8F80C70F6CF37BFDFB04070CFBAC92A5589CC0E98D5001A1EC5B916NDw7L" TargetMode="External"/><Relationship Id="rId13" Type="http://schemas.openxmlformats.org/officeDocument/2006/relationships/hyperlink" Target="consultantplus://offline/ref=BD8181EFCAE96EC23D529EE3C8F80C70F4CC34B1DCBF1D7AC7E3C528528693199F9C0C1B1EC5B9N1wCL" TargetMode="External"/><Relationship Id="rId18" Type="http://schemas.openxmlformats.org/officeDocument/2006/relationships/hyperlink" Target="consultantplus://offline/ref=BD8181EFCAE96EC23D529EE3C8F80C70F6CF30B7D8B04070CFBAC92A5589CC0E98D5001A1EC5B914NDw0L" TargetMode="External"/><Relationship Id="rId39" Type="http://schemas.openxmlformats.org/officeDocument/2006/relationships/hyperlink" Target="consultantplus://offline/ref=BD8181EFCAE96EC23D529EE3C8F80C70F6CF30B7D9B34070CFBAC92A5589CC0E98D5001A1EC5B916NDw6L" TargetMode="External"/><Relationship Id="rId109" Type="http://schemas.openxmlformats.org/officeDocument/2006/relationships/hyperlink" Target="consultantplus://offline/ref=BD8181EFCAE96EC23D529EE3C8F80C70F4CC34B1DCBF1D7AC7E3C528528693199F9C0C1B1EC5BAN1w5L" TargetMode="External"/><Relationship Id="rId34" Type="http://schemas.openxmlformats.org/officeDocument/2006/relationships/hyperlink" Target="consultantplus://offline/ref=BD8181EFCAE96EC23D529EE3C8F80C70F6CF30B7D8B14070CFBAC92A5589CC0E98D5001A1EC5B914NDwFL" TargetMode="External"/><Relationship Id="rId50" Type="http://schemas.openxmlformats.org/officeDocument/2006/relationships/hyperlink" Target="consultantplus://offline/ref=BD8181EFCAE96EC23D529EE3C8F80C70F4CC34B1DCBF1D7AC7E3C528528693199F9C0C1B1EC5B8N1w2L" TargetMode="External"/><Relationship Id="rId55" Type="http://schemas.openxmlformats.org/officeDocument/2006/relationships/hyperlink" Target="consultantplus://offline/ref=BD8181EFCAE96EC23D529EE3C8F80C70F4CC34B1DCBF1D7AC7E3C528528693199F9C0C1B1EC5B8N1w4L" TargetMode="External"/><Relationship Id="rId76" Type="http://schemas.openxmlformats.org/officeDocument/2006/relationships/hyperlink" Target="consultantplus://offline/ref=BD8181EFCAE96EC23D529EE3C8F80C70F6CF30B7D9B34070CFBAC92A5589CC0E98D5001A1EC5B910NDwFL" TargetMode="External"/><Relationship Id="rId97" Type="http://schemas.openxmlformats.org/officeDocument/2006/relationships/hyperlink" Target="consultantplus://offline/ref=BD8181EFCAE96EC23D529EE3C8F80C70F6CF30B7D8B14070CFBAC92A5589CC0E98D5001A1EC5B912NDw3L" TargetMode="External"/><Relationship Id="rId104" Type="http://schemas.openxmlformats.org/officeDocument/2006/relationships/hyperlink" Target="consultantplus://offline/ref=BD8181EFCAE96EC23D529EE3C8F80C70F6CF30B7D8B14070CFBAC92A5589CC0E98D5001A1EC5B913NDw4L" TargetMode="External"/><Relationship Id="rId120" Type="http://schemas.openxmlformats.org/officeDocument/2006/relationships/hyperlink" Target="consultantplus://offline/ref=BD8181EFCAE96EC23D529EE3C8F80C70F6CF30B7D8B54070CFBAC92A5589CC0E98D5001A1EC5B915NDw4L" TargetMode="External"/><Relationship Id="rId125" Type="http://schemas.openxmlformats.org/officeDocument/2006/relationships/hyperlink" Target="consultantplus://offline/ref=BD8181EFCAE96EC23D529EE3C8F80C70F4CC34B1DCBF1D7AC7E3C528528693199F9C0C1B1EC5B8N1w4L" TargetMode="External"/><Relationship Id="rId7" Type="http://schemas.openxmlformats.org/officeDocument/2006/relationships/hyperlink" Target="consultantplus://offline/ref=BD8181EFCAE96EC23D529EE3C8F80C70F6CF30B7D8B14070CFBAC92A5589CC0E98D5001A1EC5B914NDw1L" TargetMode="External"/><Relationship Id="rId71" Type="http://schemas.openxmlformats.org/officeDocument/2006/relationships/hyperlink" Target="consultantplus://offline/ref=BD8181EFCAE96EC23D529EE3C8F80C70F4CC34B1DCBF1D7AC7E3C528528693199F9C0C1B1EC5BBN1w4L" TargetMode="External"/><Relationship Id="rId92" Type="http://schemas.openxmlformats.org/officeDocument/2006/relationships/hyperlink" Target="consultantplus://offline/ref=BD8181EFCAE96EC23D529EE3C8F80C70F4CC34B1DCBF1D7AC7E3C528528693199F9C0C1B1EC5BBN1w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8181EFCAE96EC23D529EE3C8F80C70F6CC3FBEDAB44070CFBAC92A55N8w9L" TargetMode="External"/><Relationship Id="rId24" Type="http://schemas.openxmlformats.org/officeDocument/2006/relationships/hyperlink" Target="consultantplus://offline/ref=BD8181EFCAE96EC23D529EE3C8F80C70F4CC34B1DCBF1D7AC7E3C528528693199F9C0C1B1EC5B8N1w4L" TargetMode="External"/><Relationship Id="rId40" Type="http://schemas.openxmlformats.org/officeDocument/2006/relationships/hyperlink" Target="consultantplus://offline/ref=BD8181EFCAE96EC23D529EE3C8F80C70F6CF30B7D9B34070CFBAC92A5589CC0E98D5001A1EC5B916NDw7L" TargetMode="External"/><Relationship Id="rId45" Type="http://schemas.openxmlformats.org/officeDocument/2006/relationships/hyperlink" Target="consultantplus://offline/ref=BD8181EFCAE96EC23D529EE3C8F80C70F6CF30B7D9B34070CFBAC92A5589CC0E98D5001A1EC5B916NDw1L" TargetMode="External"/><Relationship Id="rId66" Type="http://schemas.openxmlformats.org/officeDocument/2006/relationships/hyperlink" Target="consultantplus://offline/ref=BD8181EFCAE96EC23D529EE3C8F80C70F6CC3FBEDAB44070CFBAC92A5589CC0E98D5001A1EC7BB12NDw1L" TargetMode="External"/><Relationship Id="rId87" Type="http://schemas.openxmlformats.org/officeDocument/2006/relationships/hyperlink" Target="consultantplus://offline/ref=BD8181EFCAE96EC23D529EE3C8F80C70F6CC36B5DEB04070CFBAC92A5589CC0E98D5001A1EC5B912NDwFL" TargetMode="External"/><Relationship Id="rId110" Type="http://schemas.openxmlformats.org/officeDocument/2006/relationships/hyperlink" Target="consultantplus://offline/ref=BD8181EFCAE96EC23D529EE3C8F80C70F6CF30B7D8B14070CFBAC92A5589CC0E98D5001A1EC5B913NDw5L" TargetMode="External"/><Relationship Id="rId115" Type="http://schemas.openxmlformats.org/officeDocument/2006/relationships/hyperlink" Target="consultantplus://offline/ref=BD8181EFCAE96EC23D529EE3C8F80C70F6CC3FBEDAB44070CFBAC92A5589CC0E98D5001A1EC7BC11NDw3L" TargetMode="External"/><Relationship Id="rId61" Type="http://schemas.openxmlformats.org/officeDocument/2006/relationships/hyperlink" Target="consultantplus://offline/ref=BD8181EFCAE96EC23D529EE3C8F80C70F6CF30B7D8B14070CFBAC92A5589CC0E98D5001A1EC5B910NDw1L" TargetMode="External"/><Relationship Id="rId82" Type="http://schemas.openxmlformats.org/officeDocument/2006/relationships/hyperlink" Target="consultantplus://offline/ref=BD8181EFCAE96EC23D529EE3C8F80C70F6CD31B2DBB54070CFBAC92A5589CC0E98D5001A1EC5B914ND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7813</Words>
  <Characters>44540</Characters>
  <Application>Microsoft Office Word</Application>
  <DocSecurity>0</DocSecurity>
  <Lines>371</Lines>
  <Paragraphs>104</Paragraphs>
  <ScaleCrop>false</ScaleCrop>
  <Company>Grizli777</Company>
  <LinksUpToDate>false</LinksUpToDate>
  <CharactersWithSpaces>52249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2</cp:revision>
  <dcterms:created xsi:type="dcterms:W3CDTF">2017-02-27T15:00:00Z</dcterms:created>
  <dcterms:modified xsi:type="dcterms:W3CDTF">2017-02-27T15:00:00Z</dcterms:modified>
</cp:coreProperties>
</file>